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191B" w14:textId="77777777" w:rsidR="00E96725" w:rsidRPr="00C905A1" w:rsidRDefault="007667D5" w:rsidP="00E96725">
      <w:pPr>
        <w:tabs>
          <w:tab w:val="left" w:pos="1315"/>
          <w:tab w:val="center" w:pos="4536"/>
        </w:tabs>
        <w:rPr>
          <w:rFonts w:ascii="Tahoma" w:hAnsi="Tahoma" w:cs="Tahoma"/>
          <w:b/>
          <w:sz w:val="28"/>
          <w:szCs w:val="28"/>
        </w:rPr>
      </w:pPr>
      <w:r w:rsidRPr="00C905A1">
        <w:rPr>
          <w:rFonts w:ascii="Tahoma" w:hAnsi="Tahoma" w:cs="Tahoma"/>
          <w:b/>
          <w:sz w:val="20"/>
          <w:szCs w:val="20"/>
        </w:rPr>
        <w:tab/>
      </w:r>
      <w:r w:rsidRPr="00C905A1">
        <w:rPr>
          <w:rFonts w:ascii="Tahoma" w:hAnsi="Tahoma" w:cs="Tahoma"/>
          <w:b/>
          <w:sz w:val="20"/>
          <w:szCs w:val="20"/>
        </w:rPr>
        <w:tab/>
      </w:r>
      <w:r w:rsidRPr="00C905A1">
        <w:rPr>
          <w:rFonts w:ascii="Tahoma" w:hAnsi="Tahoma" w:cs="Tahoma"/>
          <w:b/>
          <w:sz w:val="28"/>
          <w:szCs w:val="28"/>
        </w:rPr>
        <w:t>BULUŞ BİLDİRİM FORMU-SİSTEM</w:t>
      </w:r>
    </w:p>
    <w:p w14:paraId="1F1189DB" w14:textId="77777777" w:rsidR="00681F37" w:rsidRPr="00C905A1" w:rsidRDefault="00681F37" w:rsidP="00681F37">
      <w:pPr>
        <w:jc w:val="both"/>
        <w:rPr>
          <w:rFonts w:ascii="Tahoma" w:hAnsi="Tahoma" w:cs="Tahoma"/>
          <w:b/>
          <w:sz w:val="20"/>
          <w:szCs w:val="20"/>
        </w:rPr>
      </w:pPr>
    </w:p>
    <w:p w14:paraId="65F19E93" w14:textId="4C742739" w:rsidR="00681F37" w:rsidRPr="00C905A1" w:rsidRDefault="00681F37" w:rsidP="00681F37">
      <w:pPr>
        <w:jc w:val="both"/>
        <w:rPr>
          <w:rFonts w:ascii="Tahoma" w:hAnsi="Tahoma" w:cs="Tahoma"/>
          <w:b/>
          <w:sz w:val="20"/>
          <w:szCs w:val="20"/>
        </w:rPr>
      </w:pPr>
      <w:r w:rsidRPr="00C905A1">
        <w:rPr>
          <w:rFonts w:ascii="Tahoma" w:hAnsi="Tahoma" w:cs="Tahoma"/>
          <w:b/>
          <w:sz w:val="20"/>
          <w:szCs w:val="20"/>
        </w:rPr>
        <w:t>Buluş bildirim formunun Word dosyasında yazdıktan sonra çıktı alınıp, ıslak imza olarak imzalayıp İAÜ TTPYO’ ya elden teslim edilmesi gerekmektedir.</w:t>
      </w:r>
    </w:p>
    <w:p w14:paraId="015D66CA" w14:textId="77777777" w:rsidR="00681F37" w:rsidRPr="00C905A1" w:rsidRDefault="00681F37" w:rsidP="00681F37">
      <w:pPr>
        <w:jc w:val="both"/>
        <w:rPr>
          <w:rFonts w:ascii="Tahoma" w:hAnsi="Tahoma" w:cs="Tahoma"/>
          <w:b/>
          <w:sz w:val="20"/>
          <w:szCs w:val="20"/>
        </w:rPr>
      </w:pPr>
      <w:r w:rsidRPr="00C905A1">
        <w:rPr>
          <w:rFonts w:ascii="Tahoma" w:hAnsi="Tahoma" w:cs="Tahoma"/>
          <w:b/>
          <w:sz w:val="20"/>
          <w:szCs w:val="20"/>
        </w:rPr>
        <w:t>Buluş Bildirim formunda soruların altında verilen örnek kısmı, formu doldurmanız sırasında yardımcı olması açısından verilmiş olup, buluşunuzla ilgili bilgileri yazmadan önce, karışıklığa mahal vermemesi için silinmesi gerekmektedir.</w:t>
      </w:r>
    </w:p>
    <w:p w14:paraId="773D10BF" w14:textId="77777777" w:rsidR="00681F37" w:rsidRPr="00C905A1" w:rsidRDefault="00681F37" w:rsidP="00681F37">
      <w:pPr>
        <w:jc w:val="both"/>
        <w:rPr>
          <w:rFonts w:ascii="Tahoma" w:hAnsi="Tahoma" w:cs="Tahoma"/>
          <w:b/>
          <w:sz w:val="20"/>
          <w:szCs w:val="20"/>
        </w:rPr>
      </w:pPr>
    </w:p>
    <w:p w14:paraId="7CB86685" w14:textId="77777777" w:rsidR="00681F37" w:rsidRPr="00C905A1" w:rsidRDefault="00681F37" w:rsidP="00681F37">
      <w:pPr>
        <w:jc w:val="both"/>
        <w:rPr>
          <w:rFonts w:ascii="Tahoma" w:hAnsi="Tahoma" w:cs="Tahoma"/>
          <w:b/>
          <w:sz w:val="20"/>
          <w:szCs w:val="20"/>
        </w:rPr>
      </w:pPr>
      <w:r w:rsidRPr="00C905A1">
        <w:rPr>
          <w:rFonts w:ascii="Tahoma" w:hAnsi="Tahoma" w:cs="Tahoma"/>
          <w:b/>
          <w:sz w:val="20"/>
          <w:szCs w:val="20"/>
        </w:rPr>
        <w:t>Buluşun Niteliği</w:t>
      </w:r>
      <w:r w:rsidRPr="00C905A1">
        <w:rPr>
          <w:rFonts w:ascii="Tahoma" w:hAnsi="Tahoma" w:cs="Tahoma"/>
          <w:b/>
          <w:sz w:val="20"/>
          <w:szCs w:val="20"/>
        </w:rPr>
        <w:tab/>
      </w:r>
      <w:r w:rsidRPr="00C905A1">
        <w:rPr>
          <w:rFonts w:ascii="Tahoma" w:hAnsi="Tahoma" w:cs="Tahoma"/>
          <w:b/>
          <w:sz w:val="20"/>
          <w:szCs w:val="20"/>
        </w:rPr>
        <w:tab/>
        <w:t>: [X] Hizmet Buluşu</w:t>
      </w:r>
    </w:p>
    <w:p w14:paraId="494200B7" w14:textId="77777777" w:rsidR="00681F37" w:rsidRPr="00C905A1" w:rsidRDefault="00681F37" w:rsidP="00681F37">
      <w:pPr>
        <w:jc w:val="both"/>
        <w:rPr>
          <w:rFonts w:ascii="Tahoma" w:hAnsi="Tahoma" w:cs="Tahoma"/>
          <w:b/>
          <w:sz w:val="20"/>
          <w:szCs w:val="20"/>
        </w:rPr>
      </w:pPr>
      <w:r w:rsidRPr="00C905A1">
        <w:rPr>
          <w:rFonts w:ascii="Tahoma" w:hAnsi="Tahoma" w:cs="Tahoma"/>
          <w:b/>
          <w:sz w:val="20"/>
          <w:szCs w:val="20"/>
        </w:rPr>
        <w:tab/>
      </w:r>
      <w:r w:rsidRPr="00C905A1">
        <w:rPr>
          <w:rFonts w:ascii="Tahoma" w:hAnsi="Tahoma" w:cs="Tahoma"/>
          <w:b/>
          <w:sz w:val="20"/>
          <w:szCs w:val="20"/>
        </w:rPr>
        <w:tab/>
      </w:r>
      <w:r w:rsidRPr="00C905A1">
        <w:rPr>
          <w:rFonts w:ascii="Tahoma" w:hAnsi="Tahoma" w:cs="Tahoma"/>
          <w:b/>
          <w:sz w:val="20"/>
          <w:szCs w:val="20"/>
        </w:rPr>
        <w:tab/>
      </w:r>
      <w:r w:rsidRPr="00C905A1">
        <w:rPr>
          <w:rFonts w:ascii="Tahoma" w:hAnsi="Tahoma" w:cs="Tahoma"/>
          <w:b/>
          <w:sz w:val="20"/>
          <w:szCs w:val="20"/>
        </w:rPr>
        <w:tab/>
        <w:t xml:space="preserve">  </w:t>
      </w:r>
      <w:proofErr w:type="gramStart"/>
      <w:r w:rsidRPr="00C905A1">
        <w:rPr>
          <w:rFonts w:ascii="Tahoma" w:hAnsi="Tahoma" w:cs="Tahoma"/>
          <w:b/>
          <w:sz w:val="20"/>
          <w:szCs w:val="20"/>
        </w:rPr>
        <w:t xml:space="preserve">[  </w:t>
      </w:r>
      <w:proofErr w:type="gramEnd"/>
      <w:r w:rsidRPr="00C905A1">
        <w:rPr>
          <w:rFonts w:ascii="Tahoma" w:hAnsi="Tahoma" w:cs="Tahoma"/>
          <w:b/>
          <w:sz w:val="20"/>
          <w:szCs w:val="20"/>
        </w:rPr>
        <w:t xml:space="preserve"> ] Serbest Buluş</w:t>
      </w:r>
    </w:p>
    <w:p w14:paraId="042244D3" w14:textId="77777777" w:rsidR="00681F37" w:rsidRPr="00C905A1" w:rsidRDefault="00681F37" w:rsidP="00681F37">
      <w:pPr>
        <w:jc w:val="both"/>
        <w:rPr>
          <w:rFonts w:ascii="Tahoma" w:hAnsi="Tahoma" w:cs="Tahoma"/>
          <w:b/>
          <w:sz w:val="20"/>
          <w:szCs w:val="20"/>
        </w:rPr>
      </w:pPr>
    </w:p>
    <w:p w14:paraId="31B70C0C" w14:textId="77777777" w:rsidR="00681F37" w:rsidRPr="00C905A1" w:rsidRDefault="00681F37" w:rsidP="00681F37">
      <w:pPr>
        <w:jc w:val="both"/>
        <w:rPr>
          <w:rFonts w:ascii="Tahoma" w:hAnsi="Tahoma" w:cs="Tahoma"/>
          <w:b/>
          <w:sz w:val="20"/>
          <w:szCs w:val="20"/>
        </w:rPr>
      </w:pPr>
      <w:r w:rsidRPr="00C905A1">
        <w:rPr>
          <w:rFonts w:ascii="Tahoma" w:hAnsi="Tahoma" w:cs="Tahoma"/>
          <w:b/>
          <w:sz w:val="20"/>
          <w:szCs w:val="20"/>
        </w:rPr>
        <w:t xml:space="preserve">10 Ocak 2017 tarihinde </w:t>
      </w:r>
      <w:proofErr w:type="gramStart"/>
      <w:r w:rsidRPr="00C905A1">
        <w:rPr>
          <w:rFonts w:ascii="Tahoma" w:hAnsi="Tahoma" w:cs="Tahoma"/>
          <w:b/>
          <w:sz w:val="20"/>
          <w:szCs w:val="20"/>
        </w:rPr>
        <w:t>Resmi</w:t>
      </w:r>
      <w:proofErr w:type="gramEnd"/>
      <w:r w:rsidRPr="00C905A1">
        <w:rPr>
          <w:rFonts w:ascii="Tahoma" w:hAnsi="Tahoma" w:cs="Tahoma"/>
          <w:b/>
          <w:sz w:val="20"/>
          <w:szCs w:val="20"/>
        </w:rPr>
        <w:t xml:space="preserve"> Gazete’ de yayımlanarak yürürlüğe giren 6769 sayılı “Sınai Mülkiyet Kanunu” </w:t>
      </w:r>
      <w:proofErr w:type="spellStart"/>
      <w:r w:rsidRPr="00C905A1">
        <w:rPr>
          <w:rFonts w:ascii="Tahoma" w:hAnsi="Tahoma" w:cs="Tahoma"/>
          <w:b/>
          <w:sz w:val="20"/>
          <w:szCs w:val="20"/>
        </w:rPr>
        <w:t>nun</w:t>
      </w:r>
      <w:proofErr w:type="spellEnd"/>
      <w:r w:rsidRPr="00C905A1">
        <w:rPr>
          <w:rFonts w:ascii="Tahoma" w:hAnsi="Tahoma" w:cs="Tahoma"/>
          <w:b/>
          <w:sz w:val="20"/>
          <w:szCs w:val="20"/>
        </w:rPr>
        <w:t xml:space="preserve"> 121. Maddesinin (2) kısmında; Yükseköğretim kurumlarında gerçekleştirilen buluşların, ilgili Yükseköğretim kurumuna bildirilmesi, buluşu yapanın yükümlülüğü olarak belirtilmiştir. </w:t>
      </w:r>
    </w:p>
    <w:p w14:paraId="56560771" w14:textId="77777777" w:rsidR="00681F37" w:rsidRPr="00C905A1" w:rsidRDefault="00681F37" w:rsidP="00681F37">
      <w:pPr>
        <w:jc w:val="both"/>
        <w:rPr>
          <w:rFonts w:ascii="Tahoma" w:hAnsi="Tahoma" w:cs="Tahoma"/>
          <w:b/>
          <w:sz w:val="20"/>
          <w:szCs w:val="20"/>
        </w:rPr>
      </w:pPr>
    </w:p>
    <w:p w14:paraId="3D686726" w14:textId="77777777" w:rsidR="00681F37" w:rsidRPr="00C905A1" w:rsidRDefault="00681F37" w:rsidP="00681F37">
      <w:pPr>
        <w:pStyle w:val="ListeParagraf"/>
        <w:numPr>
          <w:ilvl w:val="0"/>
          <w:numId w:val="4"/>
        </w:numPr>
        <w:jc w:val="both"/>
        <w:rPr>
          <w:rFonts w:ascii="Tahoma" w:hAnsi="Tahoma" w:cs="Tahoma"/>
          <w:b/>
          <w:sz w:val="20"/>
          <w:szCs w:val="20"/>
        </w:rPr>
      </w:pPr>
      <w:r w:rsidRPr="00C905A1">
        <w:rPr>
          <w:rFonts w:ascii="Tahoma" w:hAnsi="Tahoma" w:cs="Tahoma"/>
          <w:b/>
          <w:sz w:val="20"/>
          <w:szCs w:val="20"/>
        </w:rPr>
        <w:t>Buluşun geliştirilmesinde katkıda bulunan tüm kişilerin adları ve bilgilerini belirtiniz. Bilimsel etik gereğince; sadece buluşun en az bir adet özgün (YENİ) özelliğine katkıda bulunmuş kişilerin isimleri buluşçu olarak yazılmalıdır.</w:t>
      </w:r>
    </w:p>
    <w:p w14:paraId="6949E243" w14:textId="77777777" w:rsidR="00681F37" w:rsidRPr="00C905A1" w:rsidRDefault="00681F37" w:rsidP="00681F37">
      <w:pPr>
        <w:jc w:val="both"/>
        <w:rPr>
          <w:rFonts w:ascii="Tahoma" w:hAnsi="Tahoma" w:cs="Tahoma"/>
          <w:b/>
          <w:sz w:val="20"/>
          <w:szCs w:val="20"/>
        </w:rPr>
      </w:pPr>
    </w:p>
    <w:tbl>
      <w:tblPr>
        <w:tblStyle w:val="TabloKlavuzu"/>
        <w:tblW w:w="0" w:type="auto"/>
        <w:tblLook w:val="04A0" w:firstRow="1" w:lastRow="0" w:firstColumn="1" w:lastColumn="0" w:noHBand="0" w:noVBand="1"/>
      </w:tblPr>
      <w:tblGrid>
        <w:gridCol w:w="1582"/>
        <w:gridCol w:w="1360"/>
        <w:gridCol w:w="1577"/>
        <w:gridCol w:w="1621"/>
        <w:gridCol w:w="1561"/>
        <w:gridCol w:w="1361"/>
      </w:tblGrid>
      <w:tr w:rsidR="00C905A1" w:rsidRPr="00C905A1" w14:paraId="4EFC5899" w14:textId="77777777" w:rsidTr="00B52EB1">
        <w:tc>
          <w:tcPr>
            <w:tcW w:w="1582" w:type="dxa"/>
          </w:tcPr>
          <w:p w14:paraId="527A0CCA" w14:textId="77777777" w:rsidR="00681F37" w:rsidRPr="00C905A1" w:rsidRDefault="00681F37" w:rsidP="00B52EB1">
            <w:pPr>
              <w:jc w:val="both"/>
              <w:rPr>
                <w:rFonts w:ascii="Tahoma" w:hAnsi="Tahoma" w:cs="Tahoma"/>
                <w:b/>
              </w:rPr>
            </w:pPr>
            <w:r w:rsidRPr="00C905A1">
              <w:rPr>
                <w:rFonts w:ascii="Tahoma" w:hAnsi="Tahoma" w:cs="Tahoma"/>
                <w:b/>
              </w:rPr>
              <w:t>Buluşçu Adı Soyadı</w:t>
            </w:r>
          </w:p>
        </w:tc>
        <w:tc>
          <w:tcPr>
            <w:tcW w:w="1360" w:type="dxa"/>
          </w:tcPr>
          <w:p w14:paraId="2F49832A" w14:textId="77777777" w:rsidR="00681F37" w:rsidRPr="00C905A1" w:rsidRDefault="00681F37" w:rsidP="00B52EB1">
            <w:pPr>
              <w:jc w:val="both"/>
              <w:rPr>
                <w:rFonts w:ascii="Tahoma" w:hAnsi="Tahoma" w:cs="Tahoma"/>
                <w:b/>
              </w:rPr>
            </w:pPr>
            <w:r w:rsidRPr="00C905A1">
              <w:rPr>
                <w:rFonts w:ascii="Tahoma" w:hAnsi="Tahoma" w:cs="Tahoma"/>
                <w:b/>
              </w:rPr>
              <w:t xml:space="preserve">T.C. </w:t>
            </w:r>
            <w:proofErr w:type="spellStart"/>
            <w:r w:rsidRPr="00C905A1">
              <w:rPr>
                <w:rFonts w:ascii="Tahoma" w:hAnsi="Tahoma" w:cs="Tahoma"/>
                <w:b/>
              </w:rPr>
              <w:t>no</w:t>
            </w:r>
            <w:proofErr w:type="spellEnd"/>
          </w:p>
        </w:tc>
        <w:tc>
          <w:tcPr>
            <w:tcW w:w="1577" w:type="dxa"/>
          </w:tcPr>
          <w:p w14:paraId="3239BDAC" w14:textId="77777777" w:rsidR="00681F37" w:rsidRPr="00C905A1" w:rsidRDefault="00681F37" w:rsidP="00B52EB1">
            <w:pPr>
              <w:jc w:val="both"/>
              <w:rPr>
                <w:rFonts w:ascii="Tahoma" w:hAnsi="Tahoma" w:cs="Tahoma"/>
                <w:b/>
              </w:rPr>
            </w:pPr>
            <w:r w:rsidRPr="00C905A1">
              <w:rPr>
                <w:rFonts w:ascii="Tahoma" w:hAnsi="Tahoma" w:cs="Tahoma"/>
                <w:b/>
              </w:rPr>
              <w:t>Kurum / Bölümü</w:t>
            </w:r>
          </w:p>
        </w:tc>
        <w:tc>
          <w:tcPr>
            <w:tcW w:w="1621" w:type="dxa"/>
          </w:tcPr>
          <w:p w14:paraId="6C2E3A09" w14:textId="77777777" w:rsidR="00681F37" w:rsidRPr="00C905A1" w:rsidRDefault="00681F37" w:rsidP="00B52EB1">
            <w:pPr>
              <w:jc w:val="both"/>
              <w:rPr>
                <w:rFonts w:ascii="Tahoma" w:hAnsi="Tahoma" w:cs="Tahoma"/>
                <w:b/>
              </w:rPr>
            </w:pPr>
            <w:r w:rsidRPr="00C905A1">
              <w:rPr>
                <w:rFonts w:ascii="Tahoma" w:hAnsi="Tahoma" w:cs="Tahoma"/>
                <w:b/>
              </w:rPr>
              <w:t>İAÜ mensubu mudur?</w:t>
            </w:r>
          </w:p>
        </w:tc>
        <w:tc>
          <w:tcPr>
            <w:tcW w:w="1561" w:type="dxa"/>
          </w:tcPr>
          <w:p w14:paraId="44756135" w14:textId="77777777" w:rsidR="00681F37" w:rsidRPr="00C905A1" w:rsidRDefault="00681F37" w:rsidP="00B52EB1">
            <w:pPr>
              <w:jc w:val="both"/>
              <w:rPr>
                <w:rFonts w:ascii="Tahoma" w:hAnsi="Tahoma" w:cs="Tahoma"/>
                <w:b/>
              </w:rPr>
            </w:pPr>
            <w:r w:rsidRPr="00C905A1">
              <w:rPr>
                <w:rFonts w:ascii="Tahoma" w:hAnsi="Tahoma" w:cs="Tahoma"/>
                <w:b/>
              </w:rPr>
              <w:t>Adres ve telefon bilgisi</w:t>
            </w:r>
          </w:p>
        </w:tc>
        <w:tc>
          <w:tcPr>
            <w:tcW w:w="1361" w:type="dxa"/>
          </w:tcPr>
          <w:p w14:paraId="661F047F" w14:textId="77777777" w:rsidR="00681F37" w:rsidRPr="00C905A1" w:rsidRDefault="00681F37" w:rsidP="00B52EB1">
            <w:pPr>
              <w:jc w:val="both"/>
              <w:rPr>
                <w:rFonts w:ascii="Tahoma" w:hAnsi="Tahoma" w:cs="Tahoma"/>
                <w:b/>
              </w:rPr>
            </w:pPr>
            <w:r w:rsidRPr="00C905A1">
              <w:rPr>
                <w:rFonts w:ascii="Tahoma" w:hAnsi="Tahoma" w:cs="Tahoma"/>
                <w:b/>
              </w:rPr>
              <w:t>Buluş üzerindeki katkı payı (%)</w:t>
            </w:r>
          </w:p>
        </w:tc>
      </w:tr>
      <w:tr w:rsidR="00C905A1" w:rsidRPr="00C905A1" w14:paraId="7D500538" w14:textId="77777777" w:rsidTr="00B52EB1">
        <w:tc>
          <w:tcPr>
            <w:tcW w:w="1582" w:type="dxa"/>
          </w:tcPr>
          <w:p w14:paraId="41DFC4F7" w14:textId="77777777" w:rsidR="00681F37" w:rsidRPr="00C905A1" w:rsidRDefault="00681F37" w:rsidP="00B52EB1">
            <w:pPr>
              <w:jc w:val="both"/>
              <w:rPr>
                <w:rFonts w:ascii="Tahoma" w:hAnsi="Tahoma" w:cs="Tahoma"/>
                <w:b/>
              </w:rPr>
            </w:pPr>
          </w:p>
        </w:tc>
        <w:tc>
          <w:tcPr>
            <w:tcW w:w="1360" w:type="dxa"/>
          </w:tcPr>
          <w:p w14:paraId="40941A56" w14:textId="77777777" w:rsidR="00681F37" w:rsidRPr="00C905A1" w:rsidRDefault="00681F37" w:rsidP="00B52EB1">
            <w:pPr>
              <w:jc w:val="both"/>
              <w:rPr>
                <w:rFonts w:ascii="Tahoma" w:hAnsi="Tahoma" w:cs="Tahoma"/>
                <w:b/>
              </w:rPr>
            </w:pPr>
          </w:p>
        </w:tc>
        <w:tc>
          <w:tcPr>
            <w:tcW w:w="1577" w:type="dxa"/>
          </w:tcPr>
          <w:p w14:paraId="0CC33095" w14:textId="77777777" w:rsidR="00681F37" w:rsidRPr="00C905A1" w:rsidRDefault="00681F37" w:rsidP="00B52EB1">
            <w:pPr>
              <w:jc w:val="both"/>
              <w:rPr>
                <w:rFonts w:ascii="Tahoma" w:hAnsi="Tahoma" w:cs="Tahoma"/>
                <w:b/>
              </w:rPr>
            </w:pPr>
          </w:p>
        </w:tc>
        <w:tc>
          <w:tcPr>
            <w:tcW w:w="1621" w:type="dxa"/>
          </w:tcPr>
          <w:p w14:paraId="372B87B7" w14:textId="77777777" w:rsidR="00681F37" w:rsidRPr="00C905A1" w:rsidRDefault="00681F37" w:rsidP="00B52EB1">
            <w:pPr>
              <w:jc w:val="both"/>
              <w:rPr>
                <w:rFonts w:ascii="Tahoma" w:hAnsi="Tahoma" w:cs="Tahoma"/>
                <w:b/>
              </w:rPr>
            </w:pPr>
          </w:p>
        </w:tc>
        <w:tc>
          <w:tcPr>
            <w:tcW w:w="1561" w:type="dxa"/>
          </w:tcPr>
          <w:p w14:paraId="1C024B2E" w14:textId="77777777" w:rsidR="00681F37" w:rsidRPr="00C905A1" w:rsidRDefault="00681F37" w:rsidP="00B52EB1">
            <w:pPr>
              <w:jc w:val="both"/>
              <w:rPr>
                <w:rFonts w:ascii="Tahoma" w:hAnsi="Tahoma" w:cs="Tahoma"/>
                <w:b/>
              </w:rPr>
            </w:pPr>
          </w:p>
        </w:tc>
        <w:tc>
          <w:tcPr>
            <w:tcW w:w="1361" w:type="dxa"/>
          </w:tcPr>
          <w:p w14:paraId="1F0AD311" w14:textId="77777777" w:rsidR="00681F37" w:rsidRPr="00C905A1" w:rsidRDefault="00681F37" w:rsidP="00B52EB1">
            <w:pPr>
              <w:jc w:val="both"/>
              <w:rPr>
                <w:rFonts w:ascii="Tahoma" w:hAnsi="Tahoma" w:cs="Tahoma"/>
                <w:b/>
              </w:rPr>
            </w:pPr>
          </w:p>
        </w:tc>
      </w:tr>
      <w:tr w:rsidR="00C905A1" w:rsidRPr="00C905A1" w14:paraId="0277EECC" w14:textId="77777777" w:rsidTr="00B52EB1">
        <w:tc>
          <w:tcPr>
            <w:tcW w:w="1582" w:type="dxa"/>
          </w:tcPr>
          <w:p w14:paraId="01E53194" w14:textId="77777777" w:rsidR="00681F37" w:rsidRPr="00C905A1" w:rsidRDefault="00681F37" w:rsidP="00B52EB1">
            <w:pPr>
              <w:jc w:val="both"/>
              <w:rPr>
                <w:rFonts w:ascii="Tahoma" w:hAnsi="Tahoma" w:cs="Tahoma"/>
                <w:b/>
              </w:rPr>
            </w:pPr>
          </w:p>
        </w:tc>
        <w:tc>
          <w:tcPr>
            <w:tcW w:w="1360" w:type="dxa"/>
          </w:tcPr>
          <w:p w14:paraId="50ABB489" w14:textId="77777777" w:rsidR="00681F37" w:rsidRPr="00C905A1" w:rsidRDefault="00681F37" w:rsidP="00B52EB1">
            <w:pPr>
              <w:jc w:val="both"/>
              <w:rPr>
                <w:rFonts w:ascii="Tahoma" w:hAnsi="Tahoma" w:cs="Tahoma"/>
                <w:b/>
              </w:rPr>
            </w:pPr>
          </w:p>
        </w:tc>
        <w:tc>
          <w:tcPr>
            <w:tcW w:w="1577" w:type="dxa"/>
          </w:tcPr>
          <w:p w14:paraId="6639C755" w14:textId="77777777" w:rsidR="00681F37" w:rsidRPr="00C905A1" w:rsidRDefault="00681F37" w:rsidP="00B52EB1">
            <w:pPr>
              <w:jc w:val="both"/>
              <w:rPr>
                <w:rFonts w:ascii="Tahoma" w:hAnsi="Tahoma" w:cs="Tahoma"/>
                <w:b/>
              </w:rPr>
            </w:pPr>
          </w:p>
        </w:tc>
        <w:tc>
          <w:tcPr>
            <w:tcW w:w="1621" w:type="dxa"/>
          </w:tcPr>
          <w:p w14:paraId="51A0F75F" w14:textId="77777777" w:rsidR="00681F37" w:rsidRPr="00C905A1" w:rsidRDefault="00681F37" w:rsidP="00B52EB1">
            <w:pPr>
              <w:jc w:val="both"/>
              <w:rPr>
                <w:rFonts w:ascii="Tahoma" w:hAnsi="Tahoma" w:cs="Tahoma"/>
                <w:b/>
              </w:rPr>
            </w:pPr>
          </w:p>
        </w:tc>
        <w:tc>
          <w:tcPr>
            <w:tcW w:w="1561" w:type="dxa"/>
          </w:tcPr>
          <w:p w14:paraId="273EDC24" w14:textId="77777777" w:rsidR="00681F37" w:rsidRPr="00C905A1" w:rsidRDefault="00681F37" w:rsidP="00B52EB1">
            <w:pPr>
              <w:jc w:val="both"/>
              <w:rPr>
                <w:rFonts w:ascii="Tahoma" w:hAnsi="Tahoma" w:cs="Tahoma"/>
                <w:b/>
              </w:rPr>
            </w:pPr>
          </w:p>
        </w:tc>
        <w:tc>
          <w:tcPr>
            <w:tcW w:w="1361" w:type="dxa"/>
          </w:tcPr>
          <w:p w14:paraId="319028BF" w14:textId="77777777" w:rsidR="00681F37" w:rsidRPr="00C905A1" w:rsidRDefault="00681F37" w:rsidP="00B52EB1">
            <w:pPr>
              <w:jc w:val="both"/>
              <w:rPr>
                <w:rFonts w:ascii="Tahoma" w:hAnsi="Tahoma" w:cs="Tahoma"/>
                <w:b/>
              </w:rPr>
            </w:pPr>
          </w:p>
        </w:tc>
      </w:tr>
      <w:tr w:rsidR="00681F37" w:rsidRPr="00C905A1" w14:paraId="52479891" w14:textId="77777777" w:rsidTr="00B52EB1">
        <w:tc>
          <w:tcPr>
            <w:tcW w:w="1582" w:type="dxa"/>
          </w:tcPr>
          <w:p w14:paraId="4E10BF8E" w14:textId="77777777" w:rsidR="00681F37" w:rsidRPr="00C905A1" w:rsidRDefault="00681F37" w:rsidP="00B52EB1">
            <w:pPr>
              <w:jc w:val="both"/>
              <w:rPr>
                <w:rFonts w:ascii="Tahoma" w:hAnsi="Tahoma" w:cs="Tahoma"/>
                <w:b/>
              </w:rPr>
            </w:pPr>
          </w:p>
        </w:tc>
        <w:tc>
          <w:tcPr>
            <w:tcW w:w="1360" w:type="dxa"/>
          </w:tcPr>
          <w:p w14:paraId="7391944F" w14:textId="77777777" w:rsidR="00681F37" w:rsidRPr="00C905A1" w:rsidRDefault="00681F37" w:rsidP="00B52EB1">
            <w:pPr>
              <w:jc w:val="both"/>
              <w:rPr>
                <w:rFonts w:ascii="Tahoma" w:hAnsi="Tahoma" w:cs="Tahoma"/>
                <w:b/>
              </w:rPr>
            </w:pPr>
          </w:p>
        </w:tc>
        <w:tc>
          <w:tcPr>
            <w:tcW w:w="1577" w:type="dxa"/>
          </w:tcPr>
          <w:p w14:paraId="32F396DB" w14:textId="77777777" w:rsidR="00681F37" w:rsidRPr="00C905A1" w:rsidRDefault="00681F37" w:rsidP="00B52EB1">
            <w:pPr>
              <w:jc w:val="both"/>
              <w:rPr>
                <w:rFonts w:ascii="Tahoma" w:hAnsi="Tahoma" w:cs="Tahoma"/>
                <w:b/>
              </w:rPr>
            </w:pPr>
          </w:p>
        </w:tc>
        <w:tc>
          <w:tcPr>
            <w:tcW w:w="1621" w:type="dxa"/>
          </w:tcPr>
          <w:p w14:paraId="45EF28A6" w14:textId="77777777" w:rsidR="00681F37" w:rsidRPr="00C905A1" w:rsidRDefault="00681F37" w:rsidP="00B52EB1">
            <w:pPr>
              <w:jc w:val="both"/>
              <w:rPr>
                <w:rFonts w:ascii="Tahoma" w:hAnsi="Tahoma" w:cs="Tahoma"/>
                <w:b/>
              </w:rPr>
            </w:pPr>
          </w:p>
        </w:tc>
        <w:tc>
          <w:tcPr>
            <w:tcW w:w="1561" w:type="dxa"/>
          </w:tcPr>
          <w:p w14:paraId="02F74106" w14:textId="77777777" w:rsidR="00681F37" w:rsidRPr="00C905A1" w:rsidRDefault="00681F37" w:rsidP="00B52EB1">
            <w:pPr>
              <w:jc w:val="both"/>
              <w:rPr>
                <w:rFonts w:ascii="Tahoma" w:hAnsi="Tahoma" w:cs="Tahoma"/>
                <w:b/>
              </w:rPr>
            </w:pPr>
          </w:p>
        </w:tc>
        <w:tc>
          <w:tcPr>
            <w:tcW w:w="1361" w:type="dxa"/>
          </w:tcPr>
          <w:p w14:paraId="6286390D" w14:textId="77777777" w:rsidR="00681F37" w:rsidRPr="00C905A1" w:rsidRDefault="00681F37" w:rsidP="00B52EB1">
            <w:pPr>
              <w:jc w:val="both"/>
              <w:rPr>
                <w:rFonts w:ascii="Tahoma" w:hAnsi="Tahoma" w:cs="Tahoma"/>
                <w:b/>
              </w:rPr>
            </w:pPr>
          </w:p>
        </w:tc>
      </w:tr>
    </w:tbl>
    <w:p w14:paraId="1FB4D249" w14:textId="77777777" w:rsidR="00681F37" w:rsidRPr="00C905A1" w:rsidRDefault="00681F37" w:rsidP="00681F37">
      <w:pPr>
        <w:jc w:val="both"/>
        <w:rPr>
          <w:rFonts w:ascii="Tahoma" w:hAnsi="Tahoma" w:cs="Tahoma"/>
          <w:b/>
          <w:sz w:val="20"/>
          <w:szCs w:val="20"/>
        </w:rPr>
      </w:pPr>
    </w:p>
    <w:p w14:paraId="05E2CFA5" w14:textId="77777777" w:rsidR="00E96725" w:rsidRPr="00C905A1" w:rsidRDefault="00E96725" w:rsidP="00E96725">
      <w:pPr>
        <w:jc w:val="center"/>
        <w:rPr>
          <w:rFonts w:ascii="Tahoma" w:hAnsi="Tahoma" w:cs="Tahoma"/>
          <w:b/>
          <w:sz w:val="20"/>
          <w:szCs w:val="20"/>
        </w:rPr>
      </w:pPr>
    </w:p>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3"/>
        <w:gridCol w:w="250"/>
      </w:tblGrid>
      <w:tr w:rsidR="00C905A1" w:rsidRPr="00C905A1" w14:paraId="42B136DF" w14:textId="77777777" w:rsidTr="00B7404A">
        <w:trPr>
          <w:gridAfter w:val="1"/>
          <w:wAfter w:w="250" w:type="dxa"/>
        </w:trPr>
        <w:tc>
          <w:tcPr>
            <w:tcW w:w="9923" w:type="dxa"/>
          </w:tcPr>
          <w:p w14:paraId="69448E35" w14:textId="1B05E6D0" w:rsidR="007430DF" w:rsidRPr="00C905A1" w:rsidRDefault="007667D5" w:rsidP="00681F37">
            <w:pPr>
              <w:pStyle w:val="ListeParagraf"/>
              <w:numPr>
                <w:ilvl w:val="0"/>
                <w:numId w:val="4"/>
              </w:numPr>
              <w:jc w:val="both"/>
              <w:rPr>
                <w:rFonts w:ascii="Tahoma" w:hAnsi="Tahoma" w:cs="Tahoma"/>
                <w:b/>
              </w:rPr>
            </w:pPr>
            <w:r w:rsidRPr="00C905A1">
              <w:rPr>
                <w:rFonts w:ascii="Tahoma" w:hAnsi="Tahoma" w:cs="Tahoma"/>
                <w:b/>
              </w:rPr>
              <w:t xml:space="preserve"> Buluşunuz hangi alanda kullanılacaktır?</w:t>
            </w:r>
          </w:p>
          <w:p w14:paraId="061079F9" w14:textId="77777777" w:rsidR="007430DF" w:rsidRPr="00C905A1" w:rsidRDefault="007430DF" w:rsidP="00B7404A">
            <w:pPr>
              <w:jc w:val="both"/>
              <w:rPr>
                <w:rFonts w:ascii="Tahoma" w:hAnsi="Tahoma" w:cs="Tahoma"/>
                <w:b/>
              </w:rPr>
            </w:pPr>
          </w:p>
          <w:p w14:paraId="4123FC74" w14:textId="77777777" w:rsidR="007430DF" w:rsidRPr="00C905A1" w:rsidRDefault="007667D5" w:rsidP="00B7404A">
            <w:pPr>
              <w:jc w:val="both"/>
              <w:rPr>
                <w:rFonts w:ascii="Tahoma" w:hAnsi="Tahoma" w:cs="Tahoma"/>
                <w:i/>
              </w:rPr>
            </w:pPr>
            <w:r w:rsidRPr="00C905A1">
              <w:rPr>
                <w:rFonts w:ascii="Tahoma" w:hAnsi="Tahoma" w:cs="Tahoma"/>
              </w:rPr>
              <w:t>(</w:t>
            </w:r>
            <w:r w:rsidRPr="00C905A1">
              <w:rPr>
                <w:rFonts w:ascii="Tahoma" w:hAnsi="Tahoma" w:cs="Tahoma"/>
                <w:i/>
              </w:rPr>
              <w:t>Örneğin; Bu buluş bir ürün dağıtma sistemi ile ilgilidir. Bu tür bir makinenin iyi bilinen bir örneği, bir süper market kasasının arkasında yer alan ve her bir ürün tipinin farklı bir sigara markası olduğu bir sigara satış makinesidir. Sigaraların değeri nispeten yüksek ürün parçaları olduğu ve dağıtılmakta olan paket sayısının satılan adede karşılık geldiğinden emin olunması ve böylece ödemesi yapılmamış paketlerin dağıtılmasının önlenmesi çok önemlidir.)</w:t>
            </w:r>
          </w:p>
          <w:p w14:paraId="1C98D46C" w14:textId="77777777" w:rsidR="007430DF" w:rsidRPr="00C905A1" w:rsidRDefault="007430DF" w:rsidP="00B7404A">
            <w:pPr>
              <w:jc w:val="both"/>
              <w:rPr>
                <w:rFonts w:ascii="Tahoma" w:hAnsi="Tahoma" w:cs="Tahoma"/>
                <w:b/>
              </w:rPr>
            </w:pPr>
          </w:p>
          <w:p w14:paraId="2E19E464" w14:textId="4C746F49" w:rsidR="007430DF" w:rsidRPr="00C905A1" w:rsidRDefault="007667D5" w:rsidP="00B7404A">
            <w:pPr>
              <w:jc w:val="both"/>
              <w:rPr>
                <w:rFonts w:ascii="Tahoma" w:hAnsi="Tahoma" w:cs="Tahoma"/>
                <w:b/>
                <w:i/>
              </w:rPr>
            </w:pPr>
            <w:r w:rsidRPr="00C905A1">
              <w:rPr>
                <w:rFonts w:ascii="Tahoma" w:hAnsi="Tahoma" w:cs="Tahoma"/>
                <w:b/>
                <w:i/>
              </w:rPr>
              <w:t>Buraya Yazabilirsiniz…</w:t>
            </w:r>
          </w:p>
          <w:p w14:paraId="29DE266D" w14:textId="77777777" w:rsidR="00681F37" w:rsidRPr="00C905A1" w:rsidRDefault="00681F37" w:rsidP="00B7404A">
            <w:pPr>
              <w:jc w:val="both"/>
              <w:rPr>
                <w:rFonts w:ascii="Tahoma" w:hAnsi="Tahoma" w:cs="Tahoma"/>
                <w:b/>
              </w:rPr>
            </w:pPr>
          </w:p>
          <w:p w14:paraId="325B89CD" w14:textId="4C2AF5A6" w:rsidR="007430DF" w:rsidRPr="00C905A1" w:rsidRDefault="007430DF" w:rsidP="00B7404A">
            <w:pPr>
              <w:jc w:val="both"/>
              <w:rPr>
                <w:rFonts w:ascii="Tahoma" w:hAnsi="Tahoma" w:cs="Tahoma"/>
              </w:rPr>
            </w:pPr>
          </w:p>
          <w:p w14:paraId="271EC410" w14:textId="77777777" w:rsidR="00C25F1B" w:rsidRPr="00C905A1" w:rsidRDefault="00C25F1B" w:rsidP="00B7404A">
            <w:pPr>
              <w:jc w:val="both"/>
              <w:rPr>
                <w:rFonts w:ascii="Tahoma" w:hAnsi="Tahoma" w:cs="Tahoma"/>
              </w:rPr>
            </w:pPr>
          </w:p>
          <w:p w14:paraId="7CC23D29" w14:textId="77777777" w:rsidR="007430DF" w:rsidRPr="00C905A1" w:rsidRDefault="007430DF" w:rsidP="00B7404A">
            <w:pPr>
              <w:jc w:val="both"/>
              <w:rPr>
                <w:rFonts w:ascii="Tahoma" w:hAnsi="Tahoma" w:cs="Tahoma"/>
              </w:rPr>
            </w:pPr>
          </w:p>
        </w:tc>
      </w:tr>
      <w:tr w:rsidR="00C905A1" w:rsidRPr="00C905A1" w14:paraId="309ED890" w14:textId="77777777" w:rsidTr="00B7404A">
        <w:trPr>
          <w:gridAfter w:val="1"/>
          <w:wAfter w:w="250" w:type="dxa"/>
        </w:trPr>
        <w:tc>
          <w:tcPr>
            <w:tcW w:w="9923" w:type="dxa"/>
          </w:tcPr>
          <w:p w14:paraId="2392CEEC" w14:textId="466A52DB" w:rsidR="007430DF" w:rsidRPr="00C905A1" w:rsidRDefault="007667D5" w:rsidP="00681F37">
            <w:pPr>
              <w:pStyle w:val="ListeParagraf"/>
              <w:numPr>
                <w:ilvl w:val="0"/>
                <w:numId w:val="4"/>
              </w:numPr>
              <w:jc w:val="both"/>
              <w:rPr>
                <w:rFonts w:ascii="Tahoma" w:hAnsi="Tahoma" w:cs="Tahoma"/>
                <w:b/>
              </w:rPr>
            </w:pPr>
            <w:r w:rsidRPr="00C905A1">
              <w:rPr>
                <w:rFonts w:ascii="Tahoma" w:hAnsi="Tahoma" w:cs="Tahoma"/>
                <w:b/>
              </w:rPr>
              <w:t xml:space="preserve"> Mevcut uygulamaların eksiklikleri ve yetersizlikleri nelerdir? </w:t>
            </w:r>
          </w:p>
          <w:p w14:paraId="5218F944" w14:textId="77777777" w:rsidR="007430DF" w:rsidRPr="00C905A1" w:rsidRDefault="007430DF" w:rsidP="00B7404A">
            <w:pPr>
              <w:jc w:val="both"/>
              <w:rPr>
                <w:rFonts w:ascii="Tahoma" w:hAnsi="Tahoma" w:cs="Tahoma"/>
                <w:b/>
              </w:rPr>
            </w:pPr>
          </w:p>
          <w:p w14:paraId="231F9520" w14:textId="77777777" w:rsidR="007430DF" w:rsidRPr="00C905A1" w:rsidRDefault="007667D5" w:rsidP="00B7404A">
            <w:pPr>
              <w:jc w:val="both"/>
              <w:rPr>
                <w:rFonts w:ascii="Tahoma" w:hAnsi="Tahoma" w:cs="Tahoma"/>
                <w:i/>
              </w:rPr>
            </w:pPr>
            <w:r w:rsidRPr="00C905A1">
              <w:rPr>
                <w:rFonts w:ascii="Tahoma" w:hAnsi="Tahoma" w:cs="Tahoma"/>
              </w:rPr>
              <w:t>(</w:t>
            </w:r>
            <w:r w:rsidRPr="00C905A1">
              <w:rPr>
                <w:rFonts w:ascii="Tahoma" w:hAnsi="Tahoma" w:cs="Tahoma"/>
                <w:i/>
              </w:rPr>
              <w:t xml:space="preserve">Örneğin; İlk şekilde gösterilen önceki teknikte söz konusu bir ürün dağıtma sisteminde, farklı ürün tiplerine ait ürün parçalarını içeren bir dağıtım makinesi (10), burada basitçe klavye birimi olarak ifade edilen uzaktan </w:t>
            </w:r>
            <w:r w:rsidRPr="00C905A1">
              <w:rPr>
                <w:rFonts w:ascii="Tahoma" w:hAnsi="Tahoma" w:cs="Tahoma"/>
                <w:i/>
              </w:rPr>
              <w:lastRenderedPageBreak/>
              <w:t>klavyeyle çalıştırılan bir kontrol birimi (12) vasıtasıyla kontrol edilmektedir. Bir kullanıcı klavye birimi üzerinde arzu edilen bir ürün tipine karşılık gelen bir tuşa (veya birkaç tuşa) basmakta ve dağıtma makinesi bu ürün tipine ait bir parçayı seçmeli olarak dağıtmaktadır. Önceki tekniğe ait bir uygulamada klavye birimi (12), bir kayıt notunun basılmasının sağlanması amacıyla bir yazıcıya (14) bağlı bir yazıcı bağlantı noktasını (port) (13) içermektedir. Öte yandan bu, POS terminali tarafından kaydedilen satışlarla manuel olarak uyum sağlanmasını gerektirmektedir.</w:t>
            </w:r>
          </w:p>
          <w:p w14:paraId="0DA8A3ED" w14:textId="77777777" w:rsidR="007430DF" w:rsidRPr="00C905A1" w:rsidRDefault="007667D5" w:rsidP="00B7404A">
            <w:pPr>
              <w:jc w:val="both"/>
              <w:rPr>
                <w:rFonts w:ascii="Tahoma" w:hAnsi="Tahoma" w:cs="Tahoma"/>
                <w:i/>
              </w:rPr>
            </w:pPr>
            <w:r w:rsidRPr="00C905A1">
              <w:rPr>
                <w:rFonts w:ascii="Tahoma" w:hAnsi="Tahoma" w:cs="Tahoma"/>
                <w:i/>
              </w:rPr>
              <w:t>Bu soruna yönelik önceki tekniğe ait bir çözümde (ikinci şekil), değiştirilmiş bir POS terminali (16’) doğrudan dağıtma makinesine (10) bağlanmaktadır. Diğer yandan bir dağıtma makinesi üreticisi için bunun anlamı, her bir POS terminali ve bir POS terminali üzerinde çalışan kasa kontrol yazılımının her bir uyarlaması için klavyenin (12) işlevlerini tekrar üretebilen ve böylece dağıtılan her ürünün bir satış olarak kayda geçirilmesini sağlayan özel bir yazılımın üretilmesinin gerekmesidir.)</w:t>
            </w:r>
          </w:p>
          <w:p w14:paraId="19A57086" w14:textId="77777777" w:rsidR="007430DF" w:rsidRPr="00C905A1" w:rsidRDefault="007430DF" w:rsidP="00B7404A">
            <w:pPr>
              <w:jc w:val="both"/>
              <w:rPr>
                <w:rFonts w:ascii="Tahoma" w:hAnsi="Tahoma" w:cs="Tahoma"/>
                <w:i/>
              </w:rPr>
            </w:pPr>
          </w:p>
          <w:p w14:paraId="7ADA8BB5" w14:textId="77777777" w:rsidR="007430DF" w:rsidRPr="00C905A1" w:rsidRDefault="007430DF" w:rsidP="00B7404A">
            <w:pPr>
              <w:jc w:val="both"/>
              <w:rPr>
                <w:rFonts w:ascii="Tahoma" w:hAnsi="Tahoma" w:cs="Tahoma"/>
                <w:b/>
                <w:i/>
              </w:rPr>
            </w:pPr>
          </w:p>
          <w:p w14:paraId="2D2EA673" w14:textId="77777777" w:rsidR="007430DF" w:rsidRPr="00C905A1" w:rsidRDefault="007667D5" w:rsidP="00B7404A">
            <w:pPr>
              <w:jc w:val="both"/>
              <w:rPr>
                <w:rFonts w:ascii="Tahoma" w:hAnsi="Tahoma" w:cs="Tahoma"/>
                <w:b/>
              </w:rPr>
            </w:pPr>
            <w:r w:rsidRPr="00C905A1">
              <w:rPr>
                <w:rFonts w:ascii="Tahoma" w:hAnsi="Tahoma" w:cs="Tahoma"/>
                <w:b/>
                <w:i/>
              </w:rPr>
              <w:t>Buraya Yazabilirsiniz…</w:t>
            </w:r>
          </w:p>
          <w:p w14:paraId="71B461D1" w14:textId="77777777" w:rsidR="007430DF" w:rsidRPr="00C905A1" w:rsidRDefault="007430DF" w:rsidP="00B7404A">
            <w:pPr>
              <w:jc w:val="both"/>
              <w:rPr>
                <w:rFonts w:ascii="Tahoma" w:hAnsi="Tahoma" w:cs="Tahoma"/>
                <w:i/>
              </w:rPr>
            </w:pPr>
          </w:p>
          <w:p w14:paraId="3019792D" w14:textId="77777777" w:rsidR="007430DF" w:rsidRPr="00C905A1" w:rsidRDefault="007430DF" w:rsidP="00B7404A">
            <w:pPr>
              <w:jc w:val="both"/>
              <w:rPr>
                <w:rFonts w:ascii="Tahoma" w:hAnsi="Tahoma" w:cs="Tahoma"/>
                <w:i/>
              </w:rPr>
            </w:pPr>
          </w:p>
          <w:p w14:paraId="5C4A7CB3" w14:textId="77777777" w:rsidR="007430DF" w:rsidRPr="00C905A1" w:rsidRDefault="007430DF" w:rsidP="00B7404A">
            <w:pPr>
              <w:jc w:val="both"/>
              <w:rPr>
                <w:rFonts w:ascii="Tahoma" w:hAnsi="Tahoma" w:cs="Tahoma"/>
              </w:rPr>
            </w:pPr>
          </w:p>
        </w:tc>
      </w:tr>
      <w:tr w:rsidR="00C905A1" w:rsidRPr="00C905A1" w14:paraId="1B7385A0" w14:textId="77777777" w:rsidTr="00B7404A">
        <w:trPr>
          <w:gridAfter w:val="1"/>
          <w:wAfter w:w="250" w:type="dxa"/>
        </w:trPr>
        <w:tc>
          <w:tcPr>
            <w:tcW w:w="9923" w:type="dxa"/>
          </w:tcPr>
          <w:p w14:paraId="58E6D79D" w14:textId="65ED7C1F" w:rsidR="007430DF" w:rsidRPr="00C905A1" w:rsidRDefault="007667D5" w:rsidP="00C25F1B">
            <w:pPr>
              <w:pStyle w:val="ListeParagraf"/>
              <w:numPr>
                <w:ilvl w:val="0"/>
                <w:numId w:val="4"/>
              </w:numPr>
              <w:jc w:val="both"/>
              <w:rPr>
                <w:rFonts w:ascii="Tahoma" w:hAnsi="Tahoma" w:cs="Tahoma"/>
                <w:b/>
              </w:rPr>
            </w:pPr>
            <w:r w:rsidRPr="00C905A1">
              <w:rPr>
                <w:rFonts w:ascii="Tahoma" w:hAnsi="Tahoma" w:cs="Tahoma"/>
                <w:b/>
              </w:rPr>
              <w:lastRenderedPageBreak/>
              <w:t xml:space="preserve"> Buluşunuzun sağladığı faydalar nelerdir? Mevcut tekniğe göre üstünlüklerini ve katkılarını detaylandırınız.</w:t>
            </w:r>
          </w:p>
          <w:p w14:paraId="2AEA90EE" w14:textId="77777777" w:rsidR="007430DF" w:rsidRPr="00C905A1" w:rsidRDefault="007667D5" w:rsidP="00B7404A">
            <w:pPr>
              <w:jc w:val="both"/>
              <w:rPr>
                <w:rFonts w:ascii="Tahoma" w:hAnsi="Tahoma" w:cs="Tahoma"/>
                <w:i/>
              </w:rPr>
            </w:pPr>
            <w:r w:rsidRPr="00C905A1">
              <w:rPr>
                <w:rFonts w:ascii="Tahoma" w:hAnsi="Tahoma" w:cs="Tahoma"/>
              </w:rPr>
              <w:t>(</w:t>
            </w:r>
            <w:r w:rsidRPr="00C905A1">
              <w:rPr>
                <w:rFonts w:ascii="Tahoma" w:hAnsi="Tahoma" w:cs="Tahoma"/>
                <w:i/>
              </w:rPr>
              <w:t>Örneğin; Mevcut buluşa uygun olarak, ürün parçaları üzerindeki barkodların taranması ve her bir parçanın taranması karşılığında ilgili barkod verisinin temin edilmesi için bir barkod tarayıcısına sahip bir satış noktası (POS) terminali ile birlikte kullanılmaya yönelik bir ürün dağıtma sistemi temin edilmekte ve söz konusu dağıtma sistemi aşağıdakileri içermektedir: Belirli bir ürün tipinin belirlendiği bir dağıtma talebi karşılığında farklı ürün tiplerine ait ürün parçalarının tek tek seçmeli olarak dağıtılması için bir makine, bir dizi ürün tipi belirleyicisinin ve her biri ilgili ürün tipi belirleyicisiyle ilişkili bir dizi barkod verisinin depolanmasını sağlayan bir veri deposu ve bir barkod tarayıcı girdi ve barkod veri çıktısına sahip bir kontrolcü. Burada barkod veri çıktısı POS terminalinin barkod tarayıcı girdisine bağlanabilmekte, böylece kontrolcü barkod tarayıcı ile POS terminali arasına seri biçimde bağlanabilmekte, kontrolcü bir dağıtma talebi karşılığında dağıtma makinesi tarafından başarıyla dağıtılan ürün parçalarıyla ilgili barkod verilerini POS terminalinin barkod tarayıcı girdisine otomatik olarak temin etmekte ve kontrolcü dağıtma makinesinden dağıtılmamış olan ürün parçaları için barkod tarayıcı tarafından taranan barkod verilerini POS terminalinin barkod tarayıcı girdisine temin etmektedir.)</w:t>
            </w:r>
          </w:p>
          <w:p w14:paraId="03C6CDB6" w14:textId="77777777" w:rsidR="007430DF" w:rsidRPr="00C905A1" w:rsidRDefault="007430DF" w:rsidP="00B7404A">
            <w:pPr>
              <w:jc w:val="both"/>
              <w:rPr>
                <w:rFonts w:ascii="Tahoma" w:hAnsi="Tahoma" w:cs="Tahoma"/>
                <w:i/>
              </w:rPr>
            </w:pPr>
          </w:p>
          <w:p w14:paraId="7CCE6B06" w14:textId="77777777" w:rsidR="007430DF" w:rsidRPr="00C905A1" w:rsidRDefault="007430DF" w:rsidP="00B7404A">
            <w:pPr>
              <w:jc w:val="both"/>
              <w:rPr>
                <w:rFonts w:ascii="Tahoma" w:hAnsi="Tahoma" w:cs="Tahoma"/>
                <w:b/>
                <w:i/>
              </w:rPr>
            </w:pPr>
          </w:p>
          <w:p w14:paraId="15ECAFF5" w14:textId="77777777" w:rsidR="007430DF" w:rsidRPr="00C905A1" w:rsidRDefault="007667D5" w:rsidP="00B7404A">
            <w:pPr>
              <w:jc w:val="both"/>
              <w:rPr>
                <w:rFonts w:ascii="Tahoma" w:hAnsi="Tahoma" w:cs="Tahoma"/>
                <w:b/>
              </w:rPr>
            </w:pPr>
            <w:r w:rsidRPr="00C905A1">
              <w:rPr>
                <w:rFonts w:ascii="Tahoma" w:hAnsi="Tahoma" w:cs="Tahoma"/>
                <w:b/>
                <w:i/>
              </w:rPr>
              <w:t>Buraya Yazabilirsiniz…</w:t>
            </w:r>
          </w:p>
          <w:p w14:paraId="3426F756" w14:textId="77777777" w:rsidR="007430DF" w:rsidRPr="00C905A1" w:rsidRDefault="007430DF" w:rsidP="00B7404A">
            <w:pPr>
              <w:jc w:val="both"/>
              <w:rPr>
                <w:rFonts w:ascii="Tahoma" w:hAnsi="Tahoma" w:cs="Tahoma"/>
                <w:i/>
              </w:rPr>
            </w:pPr>
          </w:p>
          <w:p w14:paraId="55EB73F6" w14:textId="77777777" w:rsidR="008A3AB0" w:rsidRPr="00C905A1" w:rsidRDefault="008A3AB0" w:rsidP="00B7404A">
            <w:pPr>
              <w:jc w:val="both"/>
              <w:rPr>
                <w:rFonts w:ascii="Tahoma" w:hAnsi="Tahoma" w:cs="Tahoma"/>
                <w:i/>
              </w:rPr>
            </w:pPr>
          </w:p>
          <w:p w14:paraId="44CC766A" w14:textId="77777777" w:rsidR="007430DF" w:rsidRPr="00C905A1" w:rsidRDefault="007430DF" w:rsidP="00B7404A">
            <w:pPr>
              <w:jc w:val="both"/>
              <w:rPr>
                <w:rFonts w:ascii="Tahoma" w:hAnsi="Tahoma" w:cs="Tahoma"/>
              </w:rPr>
            </w:pPr>
          </w:p>
          <w:p w14:paraId="72E7965F" w14:textId="77777777" w:rsidR="008A3AB0" w:rsidRPr="00C905A1" w:rsidRDefault="008A3AB0" w:rsidP="00B7404A">
            <w:pPr>
              <w:jc w:val="both"/>
              <w:rPr>
                <w:rFonts w:ascii="Tahoma" w:hAnsi="Tahoma" w:cs="Tahoma"/>
              </w:rPr>
            </w:pPr>
          </w:p>
          <w:p w14:paraId="3980C0DC" w14:textId="77777777" w:rsidR="008A3AB0" w:rsidRPr="00C905A1" w:rsidRDefault="008A3AB0" w:rsidP="00B7404A">
            <w:pPr>
              <w:jc w:val="both"/>
              <w:rPr>
                <w:rFonts w:ascii="Tahoma" w:hAnsi="Tahoma" w:cs="Tahoma"/>
              </w:rPr>
            </w:pPr>
          </w:p>
        </w:tc>
      </w:tr>
      <w:tr w:rsidR="00C905A1" w:rsidRPr="00C905A1" w14:paraId="05B24646" w14:textId="77777777" w:rsidTr="00B7404A">
        <w:tc>
          <w:tcPr>
            <w:tcW w:w="10173" w:type="dxa"/>
            <w:gridSpan w:val="2"/>
          </w:tcPr>
          <w:p w14:paraId="39DA0C77" w14:textId="22D0CAFD" w:rsidR="007430DF" w:rsidRPr="00C905A1" w:rsidRDefault="007667D5" w:rsidP="00C25F1B">
            <w:pPr>
              <w:pStyle w:val="ListeParagraf"/>
              <w:numPr>
                <w:ilvl w:val="0"/>
                <w:numId w:val="4"/>
              </w:numPr>
              <w:rPr>
                <w:rFonts w:ascii="Tahoma" w:hAnsi="Tahoma" w:cs="Tahoma"/>
                <w:b/>
              </w:rPr>
            </w:pPr>
            <w:r w:rsidRPr="00C905A1">
              <w:rPr>
                <w:rFonts w:ascii="Tahoma" w:hAnsi="Tahoma" w:cs="Tahoma"/>
                <w:b/>
              </w:rPr>
              <w:t xml:space="preserve"> Buluşunuzda yer alan unsurları çizim üzerinde işaretleyerek bir referans tablosu oluşturunuz.</w:t>
            </w:r>
          </w:p>
          <w:p w14:paraId="7D1CF3B0" w14:textId="77777777" w:rsidR="007430DF" w:rsidRPr="00C905A1" w:rsidRDefault="007667D5" w:rsidP="00B7404A">
            <w:pPr>
              <w:jc w:val="both"/>
              <w:rPr>
                <w:rFonts w:ascii="Tahoma" w:hAnsi="Tahoma" w:cs="Tahoma"/>
                <w:i/>
              </w:rPr>
            </w:pPr>
            <w:r w:rsidRPr="00C905A1">
              <w:rPr>
                <w:rFonts w:ascii="Tahoma" w:hAnsi="Tahoma" w:cs="Tahoma"/>
                <w:i/>
              </w:rPr>
              <w:t xml:space="preserve">Not: Burada kullanacağınız çizim bir </w:t>
            </w:r>
            <w:proofErr w:type="spellStart"/>
            <w:r w:rsidRPr="00C905A1">
              <w:rPr>
                <w:rFonts w:ascii="Tahoma" w:hAnsi="Tahoma" w:cs="Tahoma"/>
                <w:i/>
              </w:rPr>
              <w:t>fotograf</w:t>
            </w:r>
            <w:proofErr w:type="spellEnd"/>
            <w:r w:rsidRPr="00C905A1">
              <w:rPr>
                <w:rFonts w:ascii="Tahoma" w:hAnsi="Tahoma" w:cs="Tahoma"/>
                <w:i/>
              </w:rPr>
              <w:t xml:space="preserve"> bile olabilir. Ancak patent dosyanızda buluşunuz hakkında kullanılacak çizimlerin çizgisel olması gerekmektedir. O nedenle elinizde varsa buluşunuza ait çizimlerin orijinal dosyalarını bizlere göndermeniz işlemlerinizin hız kazanmasını sağlayacaktır. Örneğin </w:t>
            </w:r>
            <w:proofErr w:type="spellStart"/>
            <w:r w:rsidRPr="00C905A1">
              <w:rPr>
                <w:rFonts w:ascii="Tahoma" w:hAnsi="Tahoma" w:cs="Tahoma"/>
                <w:i/>
              </w:rPr>
              <w:t>dwg</w:t>
            </w:r>
            <w:proofErr w:type="spellEnd"/>
            <w:r w:rsidRPr="00C905A1">
              <w:rPr>
                <w:rFonts w:ascii="Tahoma" w:hAnsi="Tahoma" w:cs="Tahoma"/>
                <w:i/>
              </w:rPr>
              <w:t xml:space="preserve"> </w:t>
            </w:r>
            <w:proofErr w:type="gramStart"/>
            <w:r w:rsidRPr="00C905A1">
              <w:rPr>
                <w:rFonts w:ascii="Tahoma" w:hAnsi="Tahoma" w:cs="Tahoma"/>
                <w:i/>
              </w:rPr>
              <w:t>yada</w:t>
            </w:r>
            <w:proofErr w:type="gramEnd"/>
            <w:r w:rsidRPr="00C905A1">
              <w:rPr>
                <w:rFonts w:ascii="Tahoma" w:hAnsi="Tahoma" w:cs="Tahoma"/>
                <w:i/>
              </w:rPr>
              <w:t xml:space="preserve"> </w:t>
            </w:r>
            <w:proofErr w:type="spellStart"/>
            <w:r w:rsidRPr="00C905A1">
              <w:rPr>
                <w:rFonts w:ascii="Tahoma" w:hAnsi="Tahoma" w:cs="Tahoma"/>
                <w:i/>
              </w:rPr>
              <w:t>iges</w:t>
            </w:r>
            <w:proofErr w:type="spellEnd"/>
            <w:r w:rsidRPr="00C905A1">
              <w:rPr>
                <w:rFonts w:ascii="Tahoma" w:hAnsi="Tahoma" w:cs="Tahoma"/>
                <w:i/>
              </w:rPr>
              <w:t xml:space="preserve"> formatında orijinal çizim dosyaları ile istediğimiz açı ve görünümde patent kurallarına uygun çizimler elde edebilmekteyiz.</w:t>
            </w:r>
          </w:p>
          <w:p w14:paraId="5ABDAB8F" w14:textId="77777777" w:rsidR="007430DF" w:rsidRPr="00C905A1" w:rsidRDefault="007667D5" w:rsidP="00B7404A">
            <w:pPr>
              <w:rPr>
                <w:rFonts w:ascii="Tahoma" w:hAnsi="Tahoma" w:cs="Tahoma"/>
              </w:rPr>
            </w:pPr>
            <w:r w:rsidRPr="00C905A1">
              <w:rPr>
                <w:rFonts w:ascii="Tahoma" w:hAnsi="Tahoma" w:cs="Tahoma"/>
                <w:noProof/>
              </w:rPr>
              <w:lastRenderedPageBreak/>
              <mc:AlternateContent>
                <mc:Choice Requires="wps">
                  <w:drawing>
                    <wp:anchor distT="0" distB="0" distL="114300" distR="114300" simplePos="0" relativeHeight="251658240" behindDoc="0" locked="0" layoutInCell="1" allowOverlap="1" wp14:anchorId="1BB4234E" wp14:editId="68BB284C">
                      <wp:simplePos x="0" y="0"/>
                      <wp:positionH relativeFrom="column">
                        <wp:posOffset>3625850</wp:posOffset>
                      </wp:positionH>
                      <wp:positionV relativeFrom="paragraph">
                        <wp:posOffset>55245</wp:posOffset>
                      </wp:positionV>
                      <wp:extent cx="2695575" cy="613410"/>
                      <wp:effectExtent l="40640" t="40640" r="45085" b="4127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613410"/>
                              </a:xfrm>
                              <a:prstGeom prst="rect">
                                <a:avLst/>
                              </a:prstGeom>
                              <a:solidFill>
                                <a:srgbClr val="FFFFFF"/>
                              </a:solidFill>
                              <a:ln w="76200" cmpd="tri">
                                <a:solidFill>
                                  <a:srgbClr val="FF0000"/>
                                </a:solidFill>
                                <a:miter lim="800000"/>
                                <a:headEnd/>
                                <a:tailEnd/>
                              </a:ln>
                            </wps:spPr>
                            <wps:txbx>
                              <w:txbxContent>
                                <w:p w14:paraId="3FA47C61" w14:textId="77777777" w:rsidR="007430DF" w:rsidRPr="008A3AB0" w:rsidRDefault="007667D5" w:rsidP="007430DF">
                                  <w:pPr>
                                    <w:rPr>
                                      <w:rFonts w:ascii="Tahoma" w:hAnsi="Tahoma" w:cs="Tahoma"/>
                                      <w:color w:val="FF0000"/>
                                      <w:sz w:val="72"/>
                                      <w:szCs w:val="72"/>
                                    </w:rPr>
                                  </w:pPr>
                                  <w:r w:rsidRPr="008A3AB0">
                                    <w:rPr>
                                      <w:rFonts w:ascii="Tahoma" w:hAnsi="Tahoma" w:cs="Tahoma"/>
                                      <w:color w:val="FF0000"/>
                                      <w:sz w:val="72"/>
                                      <w:szCs w:val="72"/>
                                    </w:rPr>
                                    <w:t>ÖRNEKTİR</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BB4234E" id="_x0000_t202" coordsize="21600,21600" o:spt="202" path="m,l,21600r21600,l21600,xe">
                      <v:stroke joinstyle="miter"/>
                      <v:path gradientshapeok="t" o:connecttype="rect"/>
                    </v:shapetype>
                    <v:shape id="Metin Kutusu 6" o:spid="_x0000_s1026" type="#_x0000_t202" style="position:absolute;margin-left:285.5pt;margin-top:4.35pt;width:212.25pt;height: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" strokecolor="red" strokeweight="6pt">
                      <v:stroke linestyle="thickBetweenThin"/>
                      <v:textbox>
                        <w:txbxContent>
                          <w:p w14:paraId="3FA47C61" w14:textId="77777777" w:rsidR="007430DF" w:rsidRPr="008A3AB0" w:rsidRDefault="007667D5" w:rsidP="007430DF">
                            <w:pPr>
                              <w:rPr>
                                <w:rFonts w:ascii="Tahoma" w:hAnsi="Tahoma" w:cs="Tahoma"/>
                                <w:color w:val="FF0000"/>
                                <w:sz w:val="72"/>
                                <w:szCs w:val="72"/>
                              </w:rPr>
                            </w:pPr>
                            <w:r w:rsidRPr="008A3AB0">
                              <w:rPr>
                                <w:rFonts w:ascii="Tahoma" w:hAnsi="Tahoma" w:cs="Tahoma"/>
                                <w:color w:val="FF0000"/>
                                <w:sz w:val="72"/>
                                <w:szCs w:val="72"/>
                              </w:rPr>
                              <w:t>ÖRNEKTİR</w:t>
                            </w:r>
                          </w:p>
                        </w:txbxContent>
                      </v:textbox>
                    </v:shape>
                  </w:pict>
                </mc:Fallback>
              </mc:AlternateContent>
            </w:r>
            <w:r w:rsidRPr="00C905A1">
              <w:rPr>
                <w:rFonts w:ascii="Tahoma" w:hAnsi="Tahoma" w:cs="Tahoma"/>
                <w:noProof/>
              </w:rPr>
              <w:drawing>
                <wp:inline distT="0" distB="0" distL="0" distR="0" wp14:anchorId="6F05D7F4" wp14:editId="4E3A9E81">
                  <wp:extent cx="5841365" cy="2239010"/>
                  <wp:effectExtent l="0" t="0" r="6985" b="8890"/>
                  <wp:docPr id="4" name="Resim 4" descr="f125sek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27255" name="Picture 2" descr="f125sekil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41365" cy="2239010"/>
                          </a:xfrm>
                          <a:prstGeom prst="rect">
                            <a:avLst/>
                          </a:prstGeom>
                          <a:noFill/>
                          <a:ln>
                            <a:noFill/>
                          </a:ln>
                        </pic:spPr>
                      </pic:pic>
                    </a:graphicData>
                  </a:graphic>
                </wp:inline>
              </w:drawing>
            </w:r>
          </w:p>
          <w:tbl>
            <w:tblPr>
              <w:tblStyle w:val="TabloKlavuzu"/>
              <w:tblW w:w="9923" w:type="dxa"/>
              <w:tblLayout w:type="fixed"/>
              <w:tblLook w:val="01E0" w:firstRow="1" w:lastRow="1" w:firstColumn="1" w:lastColumn="1" w:noHBand="0" w:noVBand="0"/>
            </w:tblPr>
            <w:tblGrid>
              <w:gridCol w:w="993"/>
              <w:gridCol w:w="2693"/>
              <w:gridCol w:w="784"/>
              <w:gridCol w:w="999"/>
              <w:gridCol w:w="1072"/>
              <w:gridCol w:w="3382"/>
            </w:tblGrid>
            <w:tr w:rsidR="00C905A1" w:rsidRPr="00C905A1" w14:paraId="6288595D" w14:textId="77777777" w:rsidTr="00B7404A">
              <w:tc>
                <w:tcPr>
                  <w:tcW w:w="993" w:type="dxa"/>
                </w:tcPr>
                <w:p w14:paraId="396B7A45" w14:textId="77777777" w:rsidR="007430DF" w:rsidRPr="00C905A1" w:rsidRDefault="007667D5" w:rsidP="00B7404A">
                  <w:pPr>
                    <w:rPr>
                      <w:rFonts w:ascii="Tahoma" w:hAnsi="Tahoma" w:cs="Tahoma"/>
                    </w:rPr>
                  </w:pPr>
                  <w:r w:rsidRPr="00C905A1">
                    <w:rPr>
                      <w:rFonts w:ascii="Tahoma" w:hAnsi="Tahoma" w:cs="Tahoma"/>
                    </w:rPr>
                    <w:t>Unsur,</w:t>
                  </w:r>
                </w:p>
                <w:p w14:paraId="6B3E836D" w14:textId="77777777" w:rsidR="007430DF" w:rsidRPr="00C905A1" w:rsidRDefault="007667D5" w:rsidP="00B7404A">
                  <w:pPr>
                    <w:rPr>
                      <w:rFonts w:ascii="Tahoma" w:hAnsi="Tahoma" w:cs="Tahoma"/>
                    </w:rPr>
                  </w:pPr>
                  <w:r w:rsidRPr="00C905A1">
                    <w:rPr>
                      <w:rFonts w:ascii="Tahoma" w:hAnsi="Tahoma" w:cs="Tahoma"/>
                    </w:rPr>
                    <w:t>No</w:t>
                  </w:r>
                </w:p>
              </w:tc>
              <w:tc>
                <w:tcPr>
                  <w:tcW w:w="2693" w:type="dxa"/>
                </w:tcPr>
                <w:p w14:paraId="5844EF0C" w14:textId="77777777" w:rsidR="007430DF" w:rsidRPr="00C905A1" w:rsidRDefault="007667D5" w:rsidP="00B7404A">
                  <w:pPr>
                    <w:rPr>
                      <w:rFonts w:ascii="Tahoma" w:hAnsi="Tahoma" w:cs="Tahoma"/>
                    </w:rPr>
                  </w:pPr>
                  <w:r w:rsidRPr="00C905A1">
                    <w:rPr>
                      <w:rFonts w:ascii="Tahoma" w:hAnsi="Tahoma" w:cs="Tahoma"/>
                    </w:rPr>
                    <w:t>Unsur Adı</w:t>
                  </w:r>
                </w:p>
              </w:tc>
              <w:tc>
                <w:tcPr>
                  <w:tcW w:w="784" w:type="dxa"/>
                </w:tcPr>
                <w:p w14:paraId="67938256" w14:textId="77777777" w:rsidR="007430DF" w:rsidRPr="00C905A1" w:rsidRDefault="007667D5" w:rsidP="00B7404A">
                  <w:pPr>
                    <w:rPr>
                      <w:rFonts w:ascii="Tahoma" w:hAnsi="Tahoma" w:cs="Tahoma"/>
                    </w:rPr>
                  </w:pPr>
                  <w:r w:rsidRPr="00C905A1">
                    <w:rPr>
                      <w:rFonts w:ascii="Tahoma" w:hAnsi="Tahoma" w:cs="Tahoma"/>
                    </w:rPr>
                    <w:t>Yeni</w:t>
                  </w:r>
                </w:p>
              </w:tc>
              <w:tc>
                <w:tcPr>
                  <w:tcW w:w="999" w:type="dxa"/>
                </w:tcPr>
                <w:p w14:paraId="20FC1B6C" w14:textId="77777777" w:rsidR="007430DF" w:rsidRPr="00C905A1" w:rsidRDefault="007667D5" w:rsidP="00B7404A">
                  <w:pPr>
                    <w:rPr>
                      <w:rFonts w:ascii="Tahoma" w:hAnsi="Tahoma" w:cs="Tahoma"/>
                    </w:rPr>
                  </w:pPr>
                  <w:r w:rsidRPr="00C905A1">
                    <w:rPr>
                      <w:rFonts w:ascii="Tahoma" w:hAnsi="Tahoma" w:cs="Tahoma"/>
                    </w:rPr>
                    <w:t>Önceki</w:t>
                  </w:r>
                </w:p>
                <w:p w14:paraId="02B4D395" w14:textId="77777777" w:rsidR="007430DF" w:rsidRPr="00C905A1" w:rsidRDefault="007667D5" w:rsidP="00B7404A">
                  <w:pPr>
                    <w:rPr>
                      <w:rFonts w:ascii="Tahoma" w:hAnsi="Tahoma" w:cs="Tahoma"/>
                    </w:rPr>
                  </w:pPr>
                  <w:r w:rsidRPr="00C905A1">
                    <w:rPr>
                      <w:rFonts w:ascii="Tahoma" w:hAnsi="Tahoma" w:cs="Tahoma"/>
                    </w:rPr>
                    <w:t>Tekniğe Ait</w:t>
                  </w:r>
                </w:p>
              </w:tc>
              <w:tc>
                <w:tcPr>
                  <w:tcW w:w="1072" w:type="dxa"/>
                </w:tcPr>
                <w:p w14:paraId="6E25AA55" w14:textId="77777777" w:rsidR="007430DF" w:rsidRPr="00C905A1" w:rsidRDefault="007667D5" w:rsidP="00B7404A">
                  <w:pPr>
                    <w:rPr>
                      <w:rFonts w:ascii="Tahoma" w:hAnsi="Tahoma" w:cs="Tahoma"/>
                    </w:rPr>
                  </w:pPr>
                  <w:r w:rsidRPr="00C905A1">
                    <w:rPr>
                      <w:rFonts w:ascii="Tahoma" w:hAnsi="Tahoma" w:cs="Tahoma"/>
                    </w:rPr>
                    <w:t>Buluşum için çok önemli</w:t>
                  </w:r>
                </w:p>
              </w:tc>
              <w:tc>
                <w:tcPr>
                  <w:tcW w:w="3382" w:type="dxa"/>
                </w:tcPr>
                <w:p w14:paraId="3604695B" w14:textId="77777777" w:rsidR="007430DF" w:rsidRPr="00C905A1" w:rsidRDefault="007667D5" w:rsidP="00B7404A">
                  <w:pPr>
                    <w:rPr>
                      <w:rFonts w:ascii="Tahoma" w:hAnsi="Tahoma" w:cs="Tahoma"/>
                    </w:rPr>
                  </w:pPr>
                  <w:r w:rsidRPr="00C905A1">
                    <w:rPr>
                      <w:rFonts w:ascii="Tahoma" w:hAnsi="Tahoma" w:cs="Tahoma"/>
                    </w:rPr>
                    <w:t>Unsurun İşlevi</w:t>
                  </w:r>
                </w:p>
                <w:p w14:paraId="624A96CE" w14:textId="77777777" w:rsidR="007430DF" w:rsidRPr="00C905A1" w:rsidRDefault="007667D5" w:rsidP="00B7404A">
                  <w:pPr>
                    <w:rPr>
                      <w:rFonts w:ascii="Tahoma" w:hAnsi="Tahoma" w:cs="Tahoma"/>
                      <w:i/>
                    </w:rPr>
                  </w:pPr>
                  <w:r w:rsidRPr="00C905A1">
                    <w:rPr>
                      <w:rFonts w:ascii="Tahoma" w:hAnsi="Tahoma" w:cs="Tahoma"/>
                      <w:i/>
                    </w:rPr>
                    <w:t>(Listelediğiniz unsurların özellikle buluşunuzun işleyişine olan katkılarını belirtiniz.)</w:t>
                  </w:r>
                </w:p>
              </w:tc>
            </w:tr>
            <w:tr w:rsidR="00C905A1" w:rsidRPr="00C905A1" w14:paraId="44D5CBFE" w14:textId="77777777" w:rsidTr="00B7404A">
              <w:tc>
                <w:tcPr>
                  <w:tcW w:w="993" w:type="dxa"/>
                </w:tcPr>
                <w:p w14:paraId="23D940A5" w14:textId="77777777" w:rsidR="007430DF" w:rsidRPr="00C905A1" w:rsidRDefault="007667D5" w:rsidP="00B7404A">
                  <w:pPr>
                    <w:rPr>
                      <w:rFonts w:ascii="Tahoma" w:hAnsi="Tahoma" w:cs="Tahoma"/>
                    </w:rPr>
                  </w:pPr>
                  <w:r w:rsidRPr="00C905A1">
                    <w:rPr>
                      <w:rFonts w:ascii="Tahoma" w:hAnsi="Tahoma" w:cs="Tahoma"/>
                    </w:rPr>
                    <w:t>10.</w:t>
                  </w:r>
                </w:p>
              </w:tc>
              <w:tc>
                <w:tcPr>
                  <w:tcW w:w="2693" w:type="dxa"/>
                </w:tcPr>
                <w:p w14:paraId="6091B715" w14:textId="77777777" w:rsidR="007430DF" w:rsidRPr="00C905A1" w:rsidRDefault="007667D5" w:rsidP="00B7404A">
                  <w:pPr>
                    <w:rPr>
                      <w:rFonts w:ascii="Tahoma" w:hAnsi="Tahoma" w:cs="Tahoma"/>
                    </w:rPr>
                  </w:pPr>
                  <w:r w:rsidRPr="00C905A1">
                    <w:rPr>
                      <w:rFonts w:ascii="Tahoma" w:hAnsi="Tahoma" w:cs="Tahoma"/>
                    </w:rPr>
                    <w:t>Dağıtım Makinesi</w:t>
                  </w:r>
                </w:p>
              </w:tc>
              <w:tc>
                <w:tcPr>
                  <w:tcW w:w="784" w:type="dxa"/>
                  <w:vAlign w:val="center"/>
                </w:tcPr>
                <w:p w14:paraId="512982DC"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bookmarkStart w:id="0" w:name="Onay35"/>
              <w:tc>
                <w:tcPr>
                  <w:tcW w:w="999" w:type="dxa"/>
                  <w:vAlign w:val="center"/>
                </w:tcPr>
                <w:p w14:paraId="408E10C8"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bookmarkEnd w:id="0"/>
                </w:p>
              </w:tc>
              <w:tc>
                <w:tcPr>
                  <w:tcW w:w="1072" w:type="dxa"/>
                  <w:vAlign w:val="center"/>
                </w:tcPr>
                <w:p w14:paraId="2526A0D9"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55F576A7" w14:textId="77777777" w:rsidR="007430DF" w:rsidRPr="00C905A1" w:rsidRDefault="007667D5" w:rsidP="00B7404A">
                  <w:pPr>
                    <w:rPr>
                      <w:rFonts w:ascii="Tahoma" w:hAnsi="Tahoma" w:cs="Tahoma"/>
                    </w:rPr>
                  </w:pPr>
                  <w:r w:rsidRPr="00C905A1">
                    <w:rPr>
                      <w:rFonts w:ascii="Tahoma" w:hAnsi="Tahoma" w:cs="Tahoma"/>
                    </w:rPr>
                    <w:t>Aldığı komutlara göre ürünlerin dağıtımını gerçekleştiren makinedir.</w:t>
                  </w:r>
                </w:p>
              </w:tc>
            </w:tr>
            <w:tr w:rsidR="00C905A1" w:rsidRPr="00C905A1" w14:paraId="4F48824E" w14:textId="77777777" w:rsidTr="00B7404A">
              <w:tc>
                <w:tcPr>
                  <w:tcW w:w="993" w:type="dxa"/>
                </w:tcPr>
                <w:p w14:paraId="58FFBB9E" w14:textId="77777777" w:rsidR="007430DF" w:rsidRPr="00C905A1" w:rsidRDefault="007667D5" w:rsidP="00B7404A">
                  <w:pPr>
                    <w:rPr>
                      <w:rFonts w:ascii="Tahoma" w:hAnsi="Tahoma" w:cs="Tahoma"/>
                    </w:rPr>
                  </w:pPr>
                  <w:r w:rsidRPr="00C905A1">
                    <w:rPr>
                      <w:rFonts w:ascii="Tahoma" w:hAnsi="Tahoma" w:cs="Tahoma"/>
                    </w:rPr>
                    <w:t>12’.</w:t>
                  </w:r>
                </w:p>
              </w:tc>
              <w:tc>
                <w:tcPr>
                  <w:tcW w:w="2693" w:type="dxa"/>
                </w:tcPr>
                <w:p w14:paraId="65CD8F43" w14:textId="77777777" w:rsidR="007430DF" w:rsidRPr="00C905A1" w:rsidRDefault="007667D5" w:rsidP="00B7404A">
                  <w:pPr>
                    <w:rPr>
                      <w:rFonts w:ascii="Tahoma" w:hAnsi="Tahoma" w:cs="Tahoma"/>
                    </w:rPr>
                  </w:pPr>
                  <w:r w:rsidRPr="00C905A1">
                    <w:rPr>
                      <w:rFonts w:ascii="Tahoma" w:hAnsi="Tahoma" w:cs="Tahoma"/>
                    </w:rPr>
                    <w:t>Klavye birimi</w:t>
                  </w:r>
                </w:p>
              </w:tc>
              <w:tc>
                <w:tcPr>
                  <w:tcW w:w="784" w:type="dxa"/>
                  <w:vAlign w:val="center"/>
                </w:tcPr>
                <w:p w14:paraId="19FDE8A4"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3CD29340"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7567D683"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2B9D5EBF" w14:textId="77777777" w:rsidR="007430DF" w:rsidRPr="00C905A1" w:rsidRDefault="007667D5" w:rsidP="00B7404A">
                  <w:pPr>
                    <w:rPr>
                      <w:rFonts w:ascii="Tahoma" w:hAnsi="Tahoma" w:cs="Tahoma"/>
                    </w:rPr>
                  </w:pPr>
                  <w:r w:rsidRPr="00C905A1">
                    <w:rPr>
                      <w:rFonts w:ascii="Tahoma" w:hAnsi="Tahoma" w:cs="Tahoma"/>
                    </w:rPr>
                    <w:t>Dağıtma makinesinin (10) kontrol edilmesi için kullanılmaktadır.</w:t>
                  </w:r>
                </w:p>
              </w:tc>
            </w:tr>
            <w:tr w:rsidR="00C905A1" w:rsidRPr="00C905A1" w14:paraId="7D6566D8" w14:textId="77777777" w:rsidTr="00B7404A">
              <w:tc>
                <w:tcPr>
                  <w:tcW w:w="993" w:type="dxa"/>
                </w:tcPr>
                <w:p w14:paraId="2BBBB7AA" w14:textId="77777777" w:rsidR="007430DF" w:rsidRPr="00C905A1" w:rsidRDefault="007667D5" w:rsidP="00B7404A">
                  <w:pPr>
                    <w:rPr>
                      <w:rFonts w:ascii="Tahoma" w:hAnsi="Tahoma" w:cs="Tahoma"/>
                    </w:rPr>
                  </w:pPr>
                  <w:r w:rsidRPr="00C905A1">
                    <w:rPr>
                      <w:rFonts w:ascii="Tahoma" w:hAnsi="Tahoma" w:cs="Tahoma"/>
                    </w:rPr>
                    <w:t>14.</w:t>
                  </w:r>
                </w:p>
              </w:tc>
              <w:tc>
                <w:tcPr>
                  <w:tcW w:w="2693" w:type="dxa"/>
                </w:tcPr>
                <w:p w14:paraId="5B81B99E" w14:textId="77777777" w:rsidR="007430DF" w:rsidRPr="00C905A1" w:rsidRDefault="007667D5" w:rsidP="00B7404A">
                  <w:pPr>
                    <w:rPr>
                      <w:rFonts w:ascii="Tahoma" w:hAnsi="Tahoma" w:cs="Tahoma"/>
                    </w:rPr>
                  </w:pPr>
                  <w:r w:rsidRPr="00C905A1">
                    <w:rPr>
                      <w:rFonts w:ascii="Tahoma" w:hAnsi="Tahoma" w:cs="Tahoma"/>
                    </w:rPr>
                    <w:t>Yazıcı</w:t>
                  </w:r>
                </w:p>
              </w:tc>
              <w:tc>
                <w:tcPr>
                  <w:tcW w:w="784" w:type="dxa"/>
                  <w:vAlign w:val="center"/>
                </w:tcPr>
                <w:p w14:paraId="1ABAB978"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0869E69F"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61C113D0"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4721F94A" w14:textId="77777777" w:rsidR="007430DF" w:rsidRPr="00C905A1" w:rsidRDefault="007667D5" w:rsidP="00B7404A">
                  <w:pPr>
                    <w:rPr>
                      <w:rFonts w:ascii="Tahoma" w:hAnsi="Tahoma" w:cs="Tahoma"/>
                    </w:rPr>
                  </w:pPr>
                  <w:r w:rsidRPr="00C905A1">
                    <w:rPr>
                      <w:rFonts w:ascii="Tahoma" w:hAnsi="Tahoma" w:cs="Tahoma"/>
                    </w:rPr>
                    <w:t xml:space="preserve">Kayıt notunun basılması, </w:t>
                  </w:r>
                  <w:proofErr w:type="gramStart"/>
                  <w:r w:rsidRPr="00C905A1">
                    <w:rPr>
                      <w:rFonts w:ascii="Tahoma" w:hAnsi="Tahoma" w:cs="Tahoma"/>
                    </w:rPr>
                    <w:t>kağıda</w:t>
                  </w:r>
                  <w:proofErr w:type="gramEnd"/>
                  <w:r w:rsidRPr="00C905A1">
                    <w:rPr>
                      <w:rFonts w:ascii="Tahoma" w:hAnsi="Tahoma" w:cs="Tahoma"/>
                    </w:rPr>
                    <w:t xml:space="preserve"> aktarılması için kullanılmaktadır.</w:t>
                  </w:r>
                </w:p>
              </w:tc>
            </w:tr>
            <w:tr w:rsidR="00C905A1" w:rsidRPr="00C905A1" w14:paraId="19770156" w14:textId="77777777" w:rsidTr="00B7404A">
              <w:tc>
                <w:tcPr>
                  <w:tcW w:w="993" w:type="dxa"/>
                </w:tcPr>
                <w:p w14:paraId="362759F1" w14:textId="77777777" w:rsidR="007430DF" w:rsidRPr="00C905A1" w:rsidRDefault="007667D5" w:rsidP="00B7404A">
                  <w:pPr>
                    <w:rPr>
                      <w:rFonts w:ascii="Tahoma" w:hAnsi="Tahoma" w:cs="Tahoma"/>
                    </w:rPr>
                  </w:pPr>
                  <w:r w:rsidRPr="00C905A1">
                    <w:rPr>
                      <w:rFonts w:ascii="Tahoma" w:hAnsi="Tahoma" w:cs="Tahoma"/>
                    </w:rPr>
                    <w:t>16.</w:t>
                  </w:r>
                </w:p>
              </w:tc>
              <w:tc>
                <w:tcPr>
                  <w:tcW w:w="2693" w:type="dxa"/>
                </w:tcPr>
                <w:p w14:paraId="1EB23491" w14:textId="77777777" w:rsidR="007430DF" w:rsidRPr="00C905A1" w:rsidRDefault="007667D5" w:rsidP="00B7404A">
                  <w:pPr>
                    <w:rPr>
                      <w:rFonts w:ascii="Tahoma" w:hAnsi="Tahoma" w:cs="Tahoma"/>
                    </w:rPr>
                  </w:pPr>
                  <w:r w:rsidRPr="00C905A1">
                    <w:rPr>
                      <w:rFonts w:ascii="Tahoma" w:hAnsi="Tahoma" w:cs="Tahoma"/>
                    </w:rPr>
                    <w:t>POS terminali</w:t>
                  </w:r>
                </w:p>
              </w:tc>
              <w:tc>
                <w:tcPr>
                  <w:tcW w:w="784" w:type="dxa"/>
                  <w:vAlign w:val="center"/>
                </w:tcPr>
                <w:p w14:paraId="35975320"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095CD22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48F73913"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4F5560FF" w14:textId="77777777" w:rsidR="007430DF" w:rsidRPr="00C905A1" w:rsidRDefault="007667D5" w:rsidP="00B7404A">
                  <w:pPr>
                    <w:rPr>
                      <w:rFonts w:ascii="Tahoma" w:hAnsi="Tahoma" w:cs="Tahoma"/>
                    </w:rPr>
                  </w:pPr>
                  <w:r w:rsidRPr="00C905A1">
                    <w:rPr>
                      <w:rFonts w:ascii="Tahoma" w:hAnsi="Tahoma" w:cs="Tahoma"/>
                    </w:rPr>
                    <w:t>Barkod verisinin bir satış kaydına dönüşmesi sağlanmaktadır.</w:t>
                  </w:r>
                </w:p>
              </w:tc>
            </w:tr>
            <w:tr w:rsidR="00C905A1" w:rsidRPr="00C905A1" w14:paraId="64AE891C" w14:textId="77777777" w:rsidTr="00B7404A">
              <w:trPr>
                <w:trHeight w:val="271"/>
              </w:trPr>
              <w:tc>
                <w:tcPr>
                  <w:tcW w:w="993" w:type="dxa"/>
                </w:tcPr>
                <w:p w14:paraId="057B0CE6" w14:textId="77777777" w:rsidR="007430DF" w:rsidRPr="00C905A1" w:rsidRDefault="007667D5" w:rsidP="00B7404A">
                  <w:pPr>
                    <w:rPr>
                      <w:rFonts w:ascii="Tahoma" w:hAnsi="Tahoma" w:cs="Tahoma"/>
                    </w:rPr>
                  </w:pPr>
                  <w:r w:rsidRPr="00C905A1">
                    <w:rPr>
                      <w:rFonts w:ascii="Tahoma" w:hAnsi="Tahoma" w:cs="Tahoma"/>
                    </w:rPr>
                    <w:t>18.</w:t>
                  </w:r>
                </w:p>
              </w:tc>
              <w:tc>
                <w:tcPr>
                  <w:tcW w:w="2693" w:type="dxa"/>
                </w:tcPr>
                <w:p w14:paraId="5CAA8010" w14:textId="77777777" w:rsidR="007430DF" w:rsidRPr="00C905A1" w:rsidRDefault="007667D5" w:rsidP="00B7404A">
                  <w:pPr>
                    <w:rPr>
                      <w:rFonts w:ascii="Tahoma" w:hAnsi="Tahoma" w:cs="Tahoma"/>
                    </w:rPr>
                  </w:pPr>
                  <w:r w:rsidRPr="00C905A1">
                    <w:rPr>
                      <w:rFonts w:ascii="Tahoma" w:hAnsi="Tahoma" w:cs="Tahoma"/>
                    </w:rPr>
                    <w:t>Tarayıcı</w:t>
                  </w:r>
                </w:p>
              </w:tc>
              <w:tc>
                <w:tcPr>
                  <w:tcW w:w="784" w:type="dxa"/>
                  <w:vAlign w:val="center"/>
                </w:tcPr>
                <w:p w14:paraId="13FFBB9C"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54CD0253"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57DEFBE6"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207286EA" w14:textId="77777777" w:rsidR="007430DF" w:rsidRPr="00C905A1" w:rsidRDefault="007667D5" w:rsidP="00B7404A">
                  <w:pPr>
                    <w:rPr>
                      <w:rFonts w:ascii="Tahoma" w:hAnsi="Tahoma" w:cs="Tahoma"/>
                    </w:rPr>
                  </w:pPr>
                  <w:r w:rsidRPr="00C905A1">
                    <w:rPr>
                      <w:rFonts w:ascii="Tahoma" w:hAnsi="Tahoma" w:cs="Tahoma"/>
                    </w:rPr>
                    <w:t xml:space="preserve">Barkod verilerinin ürün üzerindeki </w:t>
                  </w:r>
                  <w:proofErr w:type="spellStart"/>
                  <w:r w:rsidRPr="00C905A1">
                    <w:rPr>
                      <w:rFonts w:ascii="Tahoma" w:hAnsi="Tahoma" w:cs="Tahoma"/>
                    </w:rPr>
                    <w:t>barkodlu</w:t>
                  </w:r>
                  <w:proofErr w:type="spellEnd"/>
                  <w:r w:rsidRPr="00C905A1">
                    <w:rPr>
                      <w:rFonts w:ascii="Tahoma" w:hAnsi="Tahoma" w:cs="Tahoma"/>
                    </w:rPr>
                    <w:t xml:space="preserve"> etiketten okunmasını sağlamaktadır.</w:t>
                  </w:r>
                </w:p>
              </w:tc>
            </w:tr>
            <w:tr w:rsidR="00C905A1" w:rsidRPr="00C905A1" w14:paraId="1811EB5C" w14:textId="77777777" w:rsidTr="00B7404A">
              <w:tc>
                <w:tcPr>
                  <w:tcW w:w="993" w:type="dxa"/>
                </w:tcPr>
                <w:p w14:paraId="16CEE9AA" w14:textId="77777777" w:rsidR="007430DF" w:rsidRPr="00C905A1" w:rsidRDefault="007667D5" w:rsidP="00B7404A">
                  <w:pPr>
                    <w:rPr>
                      <w:rFonts w:ascii="Tahoma" w:hAnsi="Tahoma" w:cs="Tahoma"/>
                    </w:rPr>
                  </w:pPr>
                  <w:r w:rsidRPr="00C905A1">
                    <w:rPr>
                      <w:rFonts w:ascii="Tahoma" w:hAnsi="Tahoma" w:cs="Tahoma"/>
                    </w:rPr>
                    <w:t>20.</w:t>
                  </w:r>
                </w:p>
              </w:tc>
              <w:tc>
                <w:tcPr>
                  <w:tcW w:w="2693" w:type="dxa"/>
                </w:tcPr>
                <w:p w14:paraId="1AE6E737" w14:textId="77777777" w:rsidR="007430DF" w:rsidRPr="00C905A1" w:rsidRDefault="007667D5" w:rsidP="00B7404A">
                  <w:pPr>
                    <w:rPr>
                      <w:rFonts w:ascii="Tahoma" w:hAnsi="Tahoma" w:cs="Tahoma"/>
                    </w:rPr>
                  </w:pPr>
                  <w:r w:rsidRPr="00C905A1">
                    <w:rPr>
                      <w:rFonts w:ascii="Tahoma" w:hAnsi="Tahoma" w:cs="Tahoma"/>
                    </w:rPr>
                    <w:t>Tarayıcı Bağlantı noktası</w:t>
                  </w:r>
                </w:p>
              </w:tc>
              <w:tc>
                <w:tcPr>
                  <w:tcW w:w="784" w:type="dxa"/>
                  <w:vAlign w:val="center"/>
                </w:tcPr>
                <w:p w14:paraId="2740F542"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020DBB5F"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63D9EF8B"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3AC7A501" w14:textId="77777777" w:rsidR="007430DF" w:rsidRPr="00C905A1" w:rsidRDefault="007667D5" w:rsidP="00B7404A">
                  <w:pPr>
                    <w:rPr>
                      <w:rFonts w:ascii="Tahoma" w:hAnsi="Tahoma" w:cs="Tahoma"/>
                    </w:rPr>
                  </w:pPr>
                  <w:r w:rsidRPr="00C905A1">
                    <w:rPr>
                      <w:rFonts w:ascii="Tahoma" w:hAnsi="Tahoma" w:cs="Tahoma"/>
                    </w:rPr>
                    <w:t>Tarayıcının sisteme dahil etmesini sağlar.</w:t>
                  </w:r>
                </w:p>
              </w:tc>
            </w:tr>
            <w:tr w:rsidR="00C905A1" w:rsidRPr="00C905A1" w14:paraId="60958111" w14:textId="77777777" w:rsidTr="00B7404A">
              <w:tc>
                <w:tcPr>
                  <w:tcW w:w="993" w:type="dxa"/>
                </w:tcPr>
                <w:p w14:paraId="027EF3A7" w14:textId="77777777" w:rsidR="007430DF" w:rsidRPr="00C905A1" w:rsidRDefault="007667D5" w:rsidP="00B7404A">
                  <w:pPr>
                    <w:rPr>
                      <w:rFonts w:ascii="Tahoma" w:hAnsi="Tahoma" w:cs="Tahoma"/>
                    </w:rPr>
                  </w:pPr>
                  <w:r w:rsidRPr="00C905A1">
                    <w:rPr>
                      <w:rFonts w:ascii="Tahoma" w:hAnsi="Tahoma" w:cs="Tahoma"/>
                    </w:rPr>
                    <w:t>22.</w:t>
                  </w:r>
                </w:p>
              </w:tc>
              <w:tc>
                <w:tcPr>
                  <w:tcW w:w="2693" w:type="dxa"/>
                </w:tcPr>
                <w:p w14:paraId="5B560F3B" w14:textId="77777777" w:rsidR="007430DF" w:rsidRPr="00C905A1" w:rsidRDefault="007667D5" w:rsidP="00B7404A">
                  <w:pPr>
                    <w:rPr>
                      <w:rFonts w:ascii="Tahoma" w:hAnsi="Tahoma" w:cs="Tahoma"/>
                    </w:rPr>
                  </w:pPr>
                  <w:r w:rsidRPr="00C905A1">
                    <w:rPr>
                      <w:rFonts w:ascii="Tahoma" w:hAnsi="Tahoma" w:cs="Tahoma"/>
                    </w:rPr>
                    <w:t>POS makinesi bağlantı noktası</w:t>
                  </w:r>
                </w:p>
              </w:tc>
              <w:tc>
                <w:tcPr>
                  <w:tcW w:w="784" w:type="dxa"/>
                  <w:vAlign w:val="center"/>
                </w:tcPr>
                <w:p w14:paraId="0F9321C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1A849E60"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6CBC87BD"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17B046B6" w14:textId="77777777" w:rsidR="007430DF" w:rsidRPr="00C905A1" w:rsidRDefault="007667D5" w:rsidP="00B7404A">
                  <w:pPr>
                    <w:rPr>
                      <w:rFonts w:ascii="Tahoma" w:hAnsi="Tahoma" w:cs="Tahoma"/>
                    </w:rPr>
                  </w:pPr>
                  <w:r w:rsidRPr="00C905A1">
                    <w:rPr>
                      <w:rFonts w:ascii="Tahoma" w:hAnsi="Tahoma" w:cs="Tahoma"/>
                    </w:rPr>
                    <w:t>POS makinesindeki adaptörün sisteme bağlanmasını sağlar.</w:t>
                  </w:r>
                </w:p>
              </w:tc>
            </w:tr>
            <w:tr w:rsidR="00C905A1" w:rsidRPr="00C905A1" w14:paraId="35FB3EBB" w14:textId="77777777" w:rsidTr="00B7404A">
              <w:tc>
                <w:tcPr>
                  <w:tcW w:w="993" w:type="dxa"/>
                </w:tcPr>
                <w:p w14:paraId="628557EB" w14:textId="77777777" w:rsidR="007430DF" w:rsidRPr="00C905A1" w:rsidRDefault="007667D5" w:rsidP="00B7404A">
                  <w:pPr>
                    <w:rPr>
                      <w:rFonts w:ascii="Tahoma" w:hAnsi="Tahoma" w:cs="Tahoma"/>
                    </w:rPr>
                  </w:pPr>
                  <w:r w:rsidRPr="00C905A1">
                    <w:rPr>
                      <w:rFonts w:ascii="Tahoma" w:hAnsi="Tahoma" w:cs="Tahoma"/>
                    </w:rPr>
                    <w:t>24.</w:t>
                  </w:r>
                </w:p>
              </w:tc>
              <w:tc>
                <w:tcPr>
                  <w:tcW w:w="2693" w:type="dxa"/>
                </w:tcPr>
                <w:p w14:paraId="308ABE0B" w14:textId="77777777" w:rsidR="007430DF" w:rsidRPr="00C905A1" w:rsidRDefault="007667D5" w:rsidP="00B7404A">
                  <w:pPr>
                    <w:rPr>
                      <w:rFonts w:ascii="Tahoma" w:hAnsi="Tahoma" w:cs="Tahoma"/>
                    </w:rPr>
                  </w:pPr>
                  <w:r w:rsidRPr="00C905A1">
                    <w:rPr>
                      <w:rFonts w:ascii="Tahoma" w:hAnsi="Tahoma" w:cs="Tahoma"/>
                    </w:rPr>
                    <w:t>Adaptör</w:t>
                  </w:r>
                </w:p>
              </w:tc>
              <w:tc>
                <w:tcPr>
                  <w:tcW w:w="784" w:type="dxa"/>
                  <w:vAlign w:val="center"/>
                </w:tcPr>
                <w:p w14:paraId="55A98682"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639A1340"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28E158E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382" w:type="dxa"/>
                </w:tcPr>
                <w:p w14:paraId="681CDA9A" w14:textId="77777777" w:rsidR="007430DF" w:rsidRPr="00C905A1" w:rsidRDefault="007667D5" w:rsidP="00B7404A">
                  <w:pPr>
                    <w:rPr>
                      <w:rFonts w:ascii="Tahoma" w:hAnsi="Tahoma" w:cs="Tahoma"/>
                    </w:rPr>
                  </w:pPr>
                  <w:r w:rsidRPr="00C905A1">
                    <w:rPr>
                      <w:rFonts w:ascii="Tahoma" w:hAnsi="Tahoma" w:cs="Tahoma"/>
                    </w:rPr>
                    <w:t xml:space="preserve">POS makinesinin sisteme </w:t>
                  </w:r>
                  <w:proofErr w:type="gramStart"/>
                  <w:r w:rsidRPr="00C905A1">
                    <w:rPr>
                      <w:rFonts w:ascii="Tahoma" w:hAnsi="Tahoma" w:cs="Tahoma"/>
                    </w:rPr>
                    <w:t>uygulanmasını  sağlar</w:t>
                  </w:r>
                  <w:proofErr w:type="gramEnd"/>
                  <w:r w:rsidRPr="00C905A1">
                    <w:rPr>
                      <w:rFonts w:ascii="Tahoma" w:hAnsi="Tahoma" w:cs="Tahoma"/>
                    </w:rPr>
                    <w:t>.</w:t>
                  </w:r>
                </w:p>
              </w:tc>
            </w:tr>
          </w:tbl>
          <w:p w14:paraId="02A25E49" w14:textId="77777777" w:rsidR="008A3AB0" w:rsidRPr="00C905A1" w:rsidRDefault="008A3AB0" w:rsidP="00B7404A">
            <w:pPr>
              <w:rPr>
                <w:rFonts w:ascii="Tahoma" w:hAnsi="Tahoma" w:cs="Tahoma"/>
                <w:b/>
              </w:rPr>
            </w:pPr>
          </w:p>
          <w:p w14:paraId="2A07BB89" w14:textId="77777777" w:rsidR="007430DF" w:rsidRPr="00C905A1" w:rsidRDefault="007667D5" w:rsidP="00B7404A">
            <w:pPr>
              <w:rPr>
                <w:rFonts w:ascii="Tahoma" w:hAnsi="Tahoma" w:cs="Tahoma"/>
              </w:rPr>
            </w:pPr>
            <w:r w:rsidRPr="00C905A1">
              <w:rPr>
                <w:rFonts w:ascii="Tahoma" w:hAnsi="Tahoma" w:cs="Tahoma"/>
                <w:b/>
              </w:rPr>
              <w:t>Önemli Not:</w:t>
            </w:r>
            <w:r w:rsidRPr="00C905A1">
              <w:rPr>
                <w:rFonts w:ascii="Tahoma" w:hAnsi="Tahoma" w:cs="Tahoma"/>
              </w:rPr>
              <w:t xml:space="preserve"> </w:t>
            </w:r>
            <w:r w:rsidRPr="00C905A1">
              <w:rPr>
                <w:rFonts w:ascii="Tahoma" w:hAnsi="Tahoma" w:cs="Tahoma"/>
                <w:i/>
              </w:rPr>
              <w:t xml:space="preserve">Sistemde yer alan unsurlar piyasada yer alan standart unsurlar olabilir. Ancak söz konusu unsurların böyle bir sistemde ilk defa, önemli bir biçimde kullanılıyor olması YENİ </w:t>
            </w:r>
            <w:proofErr w:type="spellStart"/>
            <w:r w:rsidRPr="00C905A1">
              <w:rPr>
                <w:rFonts w:ascii="Tahoma" w:hAnsi="Tahoma" w:cs="Tahoma"/>
                <w:i/>
              </w:rPr>
              <w:t>liktir</w:t>
            </w:r>
            <w:proofErr w:type="spellEnd"/>
            <w:r w:rsidRPr="00C905A1">
              <w:rPr>
                <w:rFonts w:ascii="Tahoma" w:hAnsi="Tahoma" w:cs="Tahoma"/>
                <w:i/>
              </w:rPr>
              <w:t>.</w:t>
            </w:r>
          </w:p>
        </w:tc>
      </w:tr>
      <w:tr w:rsidR="00C905A1" w:rsidRPr="00C905A1" w14:paraId="2AB5D17A" w14:textId="77777777" w:rsidTr="00B7404A">
        <w:tc>
          <w:tcPr>
            <w:tcW w:w="10173" w:type="dxa"/>
            <w:gridSpan w:val="2"/>
          </w:tcPr>
          <w:p w14:paraId="233EAB32" w14:textId="77777777" w:rsidR="007430DF" w:rsidRPr="00C905A1" w:rsidRDefault="007667D5" w:rsidP="00B7404A">
            <w:pPr>
              <w:rPr>
                <w:rFonts w:ascii="Tahoma" w:hAnsi="Tahoma" w:cs="Tahoma"/>
                <w:b/>
              </w:rPr>
            </w:pPr>
            <w:r w:rsidRPr="00C905A1">
              <w:rPr>
                <w:rFonts w:ascii="Tahoma" w:hAnsi="Tahoma" w:cs="Tahoma"/>
                <w:b/>
              </w:rPr>
              <w:lastRenderedPageBreak/>
              <w:t>Buluşunuzun resimleri:</w:t>
            </w:r>
          </w:p>
          <w:p w14:paraId="363A66BF" w14:textId="77777777" w:rsidR="007430DF" w:rsidRPr="00C905A1" w:rsidRDefault="007667D5" w:rsidP="00B7404A">
            <w:pPr>
              <w:rPr>
                <w:rFonts w:ascii="Tahoma" w:hAnsi="Tahoma" w:cs="Tahoma"/>
                <w:i/>
              </w:rPr>
            </w:pPr>
            <w:r w:rsidRPr="00C905A1">
              <w:rPr>
                <w:rFonts w:ascii="Tahoma" w:hAnsi="Tahoma" w:cs="Tahoma"/>
                <w:i/>
              </w:rPr>
              <w:t>(Resmin sığmaması durumunda lütfen ek sayfa kullanınız)</w:t>
            </w:r>
          </w:p>
          <w:p w14:paraId="79846F18" w14:textId="77777777" w:rsidR="007430DF" w:rsidRPr="00C905A1" w:rsidRDefault="007667D5" w:rsidP="00B7404A">
            <w:pPr>
              <w:rPr>
                <w:rFonts w:ascii="Tahoma" w:hAnsi="Tahoma" w:cs="Tahoma"/>
                <w:b/>
              </w:rPr>
            </w:pPr>
            <w:r w:rsidRPr="00C905A1">
              <w:rPr>
                <w:rFonts w:ascii="Tahoma" w:hAnsi="Tahoma" w:cs="Tahoma"/>
                <w:b/>
              </w:rPr>
              <w:t>Buluşunuzda yer alan unsurlar:</w:t>
            </w:r>
          </w:p>
          <w:p w14:paraId="68A6F762" w14:textId="77777777" w:rsidR="007430DF" w:rsidRPr="00C905A1" w:rsidRDefault="007667D5" w:rsidP="00B7404A">
            <w:pPr>
              <w:rPr>
                <w:rFonts w:ascii="Tahoma" w:hAnsi="Tahoma" w:cs="Tahoma"/>
                <w:i/>
              </w:rPr>
            </w:pPr>
            <w:r w:rsidRPr="00C905A1">
              <w:rPr>
                <w:rFonts w:ascii="Tahoma" w:hAnsi="Tahoma" w:cs="Tahoma"/>
                <w:i/>
              </w:rPr>
              <w:t xml:space="preserve">Lütfen yukarıdaki örnek tabloyu inceleyerek buluşunuz için aşağıdaki tabloyu </w:t>
            </w:r>
            <w:proofErr w:type="gramStart"/>
            <w:r w:rsidRPr="00C905A1">
              <w:rPr>
                <w:rFonts w:ascii="Tahoma" w:hAnsi="Tahoma" w:cs="Tahoma"/>
                <w:i/>
              </w:rPr>
              <w:t>doldurunuz.(</w:t>
            </w:r>
            <w:proofErr w:type="gramEnd"/>
            <w:r w:rsidRPr="00C905A1">
              <w:rPr>
                <w:rFonts w:ascii="Tahoma" w:hAnsi="Tahoma" w:cs="Tahoma"/>
                <w:i/>
              </w:rPr>
              <w:t xml:space="preserve"> Tablonun sığmaması durumunda lütfen tabloya satırlar ekleyerek genişletiniz.)</w:t>
            </w:r>
          </w:p>
          <w:p w14:paraId="686D5A9E" w14:textId="77777777" w:rsidR="008A3AB0" w:rsidRPr="00C905A1" w:rsidRDefault="008A3AB0" w:rsidP="00B7404A">
            <w:pPr>
              <w:rPr>
                <w:rFonts w:ascii="Tahoma" w:hAnsi="Tahoma" w:cs="Tahoma"/>
                <w:i/>
              </w:rPr>
            </w:pPr>
          </w:p>
          <w:p w14:paraId="463A4E71" w14:textId="77777777" w:rsidR="008A3AB0" w:rsidRPr="00C905A1" w:rsidRDefault="008A3AB0" w:rsidP="00B7404A">
            <w:pPr>
              <w:rPr>
                <w:rFonts w:ascii="Tahoma" w:hAnsi="Tahoma" w:cs="Tahoma"/>
                <w:i/>
              </w:rPr>
            </w:pPr>
          </w:p>
          <w:p w14:paraId="45E0263C" w14:textId="77777777" w:rsidR="008A3AB0" w:rsidRPr="00C905A1" w:rsidRDefault="008A3AB0" w:rsidP="00B7404A">
            <w:pPr>
              <w:rPr>
                <w:rFonts w:ascii="Tahoma" w:hAnsi="Tahoma" w:cs="Tahoma"/>
                <w:i/>
              </w:rPr>
            </w:pPr>
          </w:p>
          <w:p w14:paraId="432795D3" w14:textId="77777777" w:rsidR="008A3AB0" w:rsidRPr="00C905A1" w:rsidRDefault="008A3AB0" w:rsidP="00B7404A">
            <w:pPr>
              <w:rPr>
                <w:rFonts w:ascii="Tahoma" w:hAnsi="Tahoma" w:cs="Tahoma"/>
                <w:i/>
              </w:rPr>
            </w:pPr>
          </w:p>
          <w:p w14:paraId="60ABAB2C" w14:textId="77777777" w:rsidR="008A3AB0" w:rsidRPr="00C905A1" w:rsidRDefault="008A3AB0" w:rsidP="00B7404A">
            <w:pPr>
              <w:rPr>
                <w:rFonts w:ascii="Tahoma" w:hAnsi="Tahoma" w:cs="Tahoma"/>
                <w:i/>
              </w:rPr>
            </w:pPr>
          </w:p>
          <w:p w14:paraId="34D2A9ED" w14:textId="77777777" w:rsidR="008A3AB0" w:rsidRPr="00C905A1" w:rsidRDefault="008A3AB0" w:rsidP="00B7404A">
            <w:pPr>
              <w:rPr>
                <w:rFonts w:ascii="Tahoma" w:hAnsi="Tahoma" w:cs="Tahoma"/>
                <w:i/>
              </w:rPr>
            </w:pPr>
          </w:p>
          <w:p w14:paraId="10CDB501" w14:textId="77777777" w:rsidR="008A3AB0" w:rsidRPr="00C905A1" w:rsidRDefault="008A3AB0" w:rsidP="00B7404A">
            <w:pPr>
              <w:rPr>
                <w:rFonts w:ascii="Tahoma" w:hAnsi="Tahoma" w:cs="Tahoma"/>
                <w:i/>
              </w:rPr>
            </w:pPr>
          </w:p>
          <w:p w14:paraId="3EA59AEA" w14:textId="77777777" w:rsidR="008A3AB0" w:rsidRPr="00C905A1" w:rsidRDefault="008A3AB0" w:rsidP="00B7404A">
            <w:pPr>
              <w:rPr>
                <w:rFonts w:ascii="Tahoma" w:hAnsi="Tahoma" w:cs="Tahoma"/>
                <w:i/>
              </w:rPr>
            </w:pPr>
          </w:p>
          <w:p w14:paraId="7234DBA5" w14:textId="77777777" w:rsidR="008A3AB0" w:rsidRPr="00C905A1" w:rsidRDefault="008A3AB0" w:rsidP="00B7404A">
            <w:pPr>
              <w:rPr>
                <w:rFonts w:ascii="Tahoma" w:hAnsi="Tahoma" w:cs="Tahoma"/>
                <w:i/>
              </w:rPr>
            </w:pPr>
          </w:p>
          <w:tbl>
            <w:tblPr>
              <w:tblStyle w:val="TabloKlavuzu"/>
              <w:tblW w:w="9923" w:type="dxa"/>
              <w:tblLayout w:type="fixed"/>
              <w:tblLook w:val="01E0" w:firstRow="1" w:lastRow="1" w:firstColumn="1" w:lastColumn="1" w:noHBand="0" w:noVBand="0"/>
            </w:tblPr>
            <w:tblGrid>
              <w:gridCol w:w="864"/>
              <w:gridCol w:w="2538"/>
              <w:gridCol w:w="784"/>
              <w:gridCol w:w="999"/>
              <w:gridCol w:w="1072"/>
              <w:gridCol w:w="3666"/>
            </w:tblGrid>
            <w:tr w:rsidR="00C905A1" w:rsidRPr="00C905A1" w14:paraId="31009AA2" w14:textId="77777777" w:rsidTr="00B7404A">
              <w:tc>
                <w:tcPr>
                  <w:tcW w:w="864" w:type="dxa"/>
                </w:tcPr>
                <w:p w14:paraId="70DB4492" w14:textId="77777777" w:rsidR="007430DF" w:rsidRPr="00C905A1" w:rsidRDefault="007667D5" w:rsidP="00B7404A">
                  <w:pPr>
                    <w:rPr>
                      <w:rFonts w:ascii="Tahoma" w:hAnsi="Tahoma" w:cs="Tahoma"/>
                    </w:rPr>
                  </w:pPr>
                  <w:r w:rsidRPr="00C905A1">
                    <w:rPr>
                      <w:rFonts w:ascii="Tahoma" w:hAnsi="Tahoma" w:cs="Tahoma"/>
                    </w:rPr>
                    <w:t>Unsur,</w:t>
                  </w:r>
                </w:p>
                <w:p w14:paraId="26E28A27" w14:textId="77777777" w:rsidR="007430DF" w:rsidRPr="00C905A1" w:rsidRDefault="007667D5" w:rsidP="00B7404A">
                  <w:pPr>
                    <w:rPr>
                      <w:rFonts w:ascii="Tahoma" w:hAnsi="Tahoma" w:cs="Tahoma"/>
                    </w:rPr>
                  </w:pPr>
                  <w:r w:rsidRPr="00C905A1">
                    <w:rPr>
                      <w:rFonts w:ascii="Tahoma" w:hAnsi="Tahoma" w:cs="Tahoma"/>
                    </w:rPr>
                    <w:t>No</w:t>
                  </w:r>
                </w:p>
              </w:tc>
              <w:tc>
                <w:tcPr>
                  <w:tcW w:w="2538" w:type="dxa"/>
                </w:tcPr>
                <w:p w14:paraId="5BDAD069" w14:textId="77777777" w:rsidR="007430DF" w:rsidRPr="00C905A1" w:rsidRDefault="007667D5" w:rsidP="00B7404A">
                  <w:pPr>
                    <w:rPr>
                      <w:rFonts w:ascii="Tahoma" w:hAnsi="Tahoma" w:cs="Tahoma"/>
                    </w:rPr>
                  </w:pPr>
                  <w:r w:rsidRPr="00C905A1">
                    <w:rPr>
                      <w:rFonts w:ascii="Tahoma" w:hAnsi="Tahoma" w:cs="Tahoma"/>
                    </w:rPr>
                    <w:t>Unsur Adı</w:t>
                  </w:r>
                </w:p>
              </w:tc>
              <w:tc>
                <w:tcPr>
                  <w:tcW w:w="784" w:type="dxa"/>
                </w:tcPr>
                <w:p w14:paraId="747A289A" w14:textId="77777777" w:rsidR="007430DF" w:rsidRPr="00C905A1" w:rsidRDefault="007667D5" w:rsidP="00B7404A">
                  <w:pPr>
                    <w:rPr>
                      <w:rFonts w:ascii="Tahoma" w:hAnsi="Tahoma" w:cs="Tahoma"/>
                    </w:rPr>
                  </w:pPr>
                  <w:r w:rsidRPr="00C905A1">
                    <w:rPr>
                      <w:rFonts w:ascii="Tahoma" w:hAnsi="Tahoma" w:cs="Tahoma"/>
                    </w:rPr>
                    <w:t>Yeni</w:t>
                  </w:r>
                </w:p>
              </w:tc>
              <w:tc>
                <w:tcPr>
                  <w:tcW w:w="999" w:type="dxa"/>
                </w:tcPr>
                <w:p w14:paraId="0D74A1B2" w14:textId="77777777" w:rsidR="007430DF" w:rsidRPr="00C905A1" w:rsidRDefault="007667D5" w:rsidP="00B7404A">
                  <w:pPr>
                    <w:rPr>
                      <w:rFonts w:ascii="Tahoma" w:hAnsi="Tahoma" w:cs="Tahoma"/>
                    </w:rPr>
                  </w:pPr>
                  <w:r w:rsidRPr="00C905A1">
                    <w:rPr>
                      <w:rFonts w:ascii="Tahoma" w:hAnsi="Tahoma" w:cs="Tahoma"/>
                    </w:rPr>
                    <w:t>Önceki</w:t>
                  </w:r>
                </w:p>
                <w:p w14:paraId="4E6BE5FB" w14:textId="77777777" w:rsidR="007430DF" w:rsidRPr="00C905A1" w:rsidRDefault="007667D5" w:rsidP="00B7404A">
                  <w:pPr>
                    <w:rPr>
                      <w:rFonts w:ascii="Tahoma" w:hAnsi="Tahoma" w:cs="Tahoma"/>
                    </w:rPr>
                  </w:pPr>
                  <w:r w:rsidRPr="00C905A1">
                    <w:rPr>
                      <w:rFonts w:ascii="Tahoma" w:hAnsi="Tahoma" w:cs="Tahoma"/>
                    </w:rPr>
                    <w:t>Tekniğe Ait</w:t>
                  </w:r>
                </w:p>
              </w:tc>
              <w:tc>
                <w:tcPr>
                  <w:tcW w:w="1072" w:type="dxa"/>
                </w:tcPr>
                <w:p w14:paraId="1C62B07E" w14:textId="77777777" w:rsidR="007430DF" w:rsidRPr="00C905A1" w:rsidRDefault="007667D5" w:rsidP="00B7404A">
                  <w:pPr>
                    <w:rPr>
                      <w:rFonts w:ascii="Tahoma" w:hAnsi="Tahoma" w:cs="Tahoma"/>
                    </w:rPr>
                  </w:pPr>
                  <w:r w:rsidRPr="00C905A1">
                    <w:rPr>
                      <w:rFonts w:ascii="Tahoma" w:hAnsi="Tahoma" w:cs="Tahoma"/>
                    </w:rPr>
                    <w:t>Buluşum için çok önemli</w:t>
                  </w:r>
                </w:p>
              </w:tc>
              <w:tc>
                <w:tcPr>
                  <w:tcW w:w="3666" w:type="dxa"/>
                </w:tcPr>
                <w:p w14:paraId="1119913E" w14:textId="77777777" w:rsidR="007430DF" w:rsidRPr="00C905A1" w:rsidRDefault="007667D5" w:rsidP="00B7404A">
                  <w:pPr>
                    <w:rPr>
                      <w:rFonts w:ascii="Tahoma" w:hAnsi="Tahoma" w:cs="Tahoma"/>
                    </w:rPr>
                  </w:pPr>
                  <w:r w:rsidRPr="00C905A1">
                    <w:rPr>
                      <w:rFonts w:ascii="Tahoma" w:hAnsi="Tahoma" w:cs="Tahoma"/>
                    </w:rPr>
                    <w:t>Unsurun İşlevi</w:t>
                  </w:r>
                </w:p>
                <w:p w14:paraId="1CE5A53B" w14:textId="77777777" w:rsidR="007430DF" w:rsidRPr="00C905A1" w:rsidRDefault="007667D5" w:rsidP="00B7404A">
                  <w:pPr>
                    <w:rPr>
                      <w:rFonts w:ascii="Tahoma" w:hAnsi="Tahoma" w:cs="Tahoma"/>
                      <w:i/>
                    </w:rPr>
                  </w:pPr>
                  <w:r w:rsidRPr="00C905A1">
                    <w:rPr>
                      <w:rFonts w:ascii="Tahoma" w:hAnsi="Tahoma" w:cs="Tahoma"/>
                      <w:i/>
                    </w:rPr>
                    <w:t>(Listelediğiniz unsurların özellikle buluşunuzun işleyişine olan katkılarını belirtiniz.)</w:t>
                  </w:r>
                </w:p>
              </w:tc>
            </w:tr>
            <w:tr w:rsidR="00C905A1" w:rsidRPr="00C905A1" w14:paraId="0A2AD494" w14:textId="77777777" w:rsidTr="00B7404A">
              <w:tc>
                <w:tcPr>
                  <w:tcW w:w="864" w:type="dxa"/>
                </w:tcPr>
                <w:p w14:paraId="7F38F64A" w14:textId="77777777" w:rsidR="007430DF" w:rsidRPr="00C905A1" w:rsidRDefault="007667D5" w:rsidP="00B7404A">
                  <w:pPr>
                    <w:rPr>
                      <w:rFonts w:ascii="Tahoma" w:hAnsi="Tahoma" w:cs="Tahoma"/>
                    </w:rPr>
                  </w:pPr>
                  <w:r w:rsidRPr="00C905A1">
                    <w:rPr>
                      <w:rFonts w:ascii="Tahoma" w:hAnsi="Tahoma" w:cs="Tahoma"/>
                    </w:rPr>
                    <w:lastRenderedPageBreak/>
                    <w:t>1.</w:t>
                  </w:r>
                </w:p>
              </w:tc>
              <w:tc>
                <w:tcPr>
                  <w:tcW w:w="2538" w:type="dxa"/>
                </w:tcPr>
                <w:p w14:paraId="474D72FD" w14:textId="77777777" w:rsidR="007430DF" w:rsidRPr="00C905A1" w:rsidRDefault="007430DF" w:rsidP="00B7404A">
                  <w:pPr>
                    <w:rPr>
                      <w:rFonts w:ascii="Tahoma" w:hAnsi="Tahoma" w:cs="Tahoma"/>
                    </w:rPr>
                  </w:pPr>
                </w:p>
              </w:tc>
              <w:tc>
                <w:tcPr>
                  <w:tcW w:w="784" w:type="dxa"/>
                  <w:vAlign w:val="center"/>
                </w:tcPr>
                <w:p w14:paraId="0141225D"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3AD00414"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5939593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666" w:type="dxa"/>
                </w:tcPr>
                <w:p w14:paraId="08218CFF" w14:textId="77777777" w:rsidR="007430DF" w:rsidRPr="00C905A1" w:rsidRDefault="007430DF" w:rsidP="00B7404A">
                  <w:pPr>
                    <w:rPr>
                      <w:rFonts w:ascii="Tahoma" w:hAnsi="Tahoma" w:cs="Tahoma"/>
                    </w:rPr>
                  </w:pPr>
                </w:p>
              </w:tc>
            </w:tr>
            <w:tr w:rsidR="00C905A1" w:rsidRPr="00C905A1" w14:paraId="2CE6BEF2" w14:textId="77777777" w:rsidTr="00B7404A">
              <w:tc>
                <w:tcPr>
                  <w:tcW w:w="864" w:type="dxa"/>
                </w:tcPr>
                <w:p w14:paraId="2829DF40" w14:textId="77777777" w:rsidR="007430DF" w:rsidRPr="00C905A1" w:rsidRDefault="007667D5" w:rsidP="00B7404A">
                  <w:pPr>
                    <w:rPr>
                      <w:rFonts w:ascii="Tahoma" w:hAnsi="Tahoma" w:cs="Tahoma"/>
                    </w:rPr>
                  </w:pPr>
                  <w:r w:rsidRPr="00C905A1">
                    <w:rPr>
                      <w:rFonts w:ascii="Tahoma" w:hAnsi="Tahoma" w:cs="Tahoma"/>
                    </w:rPr>
                    <w:t xml:space="preserve">2. </w:t>
                  </w:r>
                </w:p>
              </w:tc>
              <w:tc>
                <w:tcPr>
                  <w:tcW w:w="2538" w:type="dxa"/>
                </w:tcPr>
                <w:p w14:paraId="6966578A" w14:textId="77777777" w:rsidR="007430DF" w:rsidRPr="00C905A1" w:rsidRDefault="007430DF" w:rsidP="00B7404A">
                  <w:pPr>
                    <w:rPr>
                      <w:rFonts w:ascii="Tahoma" w:hAnsi="Tahoma" w:cs="Tahoma"/>
                    </w:rPr>
                  </w:pPr>
                </w:p>
              </w:tc>
              <w:tc>
                <w:tcPr>
                  <w:tcW w:w="784" w:type="dxa"/>
                  <w:vAlign w:val="center"/>
                </w:tcPr>
                <w:p w14:paraId="1639394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2C581597"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4A411ACC"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666" w:type="dxa"/>
                </w:tcPr>
                <w:p w14:paraId="3EADCEE3" w14:textId="77777777" w:rsidR="007430DF" w:rsidRPr="00C905A1" w:rsidRDefault="007430DF" w:rsidP="00B7404A">
                  <w:pPr>
                    <w:rPr>
                      <w:rFonts w:ascii="Tahoma" w:hAnsi="Tahoma" w:cs="Tahoma"/>
                    </w:rPr>
                  </w:pPr>
                </w:p>
              </w:tc>
            </w:tr>
            <w:tr w:rsidR="00C905A1" w:rsidRPr="00C905A1" w14:paraId="0232F4E4" w14:textId="77777777" w:rsidTr="00B7404A">
              <w:tc>
                <w:tcPr>
                  <w:tcW w:w="864" w:type="dxa"/>
                </w:tcPr>
                <w:p w14:paraId="2B3813A5" w14:textId="77777777" w:rsidR="007430DF" w:rsidRPr="00C905A1" w:rsidRDefault="007667D5" w:rsidP="00B7404A">
                  <w:pPr>
                    <w:rPr>
                      <w:rFonts w:ascii="Tahoma" w:hAnsi="Tahoma" w:cs="Tahoma"/>
                    </w:rPr>
                  </w:pPr>
                  <w:r w:rsidRPr="00C905A1">
                    <w:rPr>
                      <w:rFonts w:ascii="Tahoma" w:hAnsi="Tahoma" w:cs="Tahoma"/>
                    </w:rPr>
                    <w:t>3.</w:t>
                  </w:r>
                </w:p>
              </w:tc>
              <w:tc>
                <w:tcPr>
                  <w:tcW w:w="2538" w:type="dxa"/>
                </w:tcPr>
                <w:p w14:paraId="21567098" w14:textId="77777777" w:rsidR="007430DF" w:rsidRPr="00C905A1" w:rsidRDefault="007430DF" w:rsidP="00B7404A">
                  <w:pPr>
                    <w:rPr>
                      <w:rFonts w:ascii="Tahoma" w:hAnsi="Tahoma" w:cs="Tahoma"/>
                    </w:rPr>
                  </w:pPr>
                </w:p>
              </w:tc>
              <w:tc>
                <w:tcPr>
                  <w:tcW w:w="784" w:type="dxa"/>
                  <w:vAlign w:val="center"/>
                </w:tcPr>
                <w:p w14:paraId="0C2A2DEB"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49305AC6"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5F1745E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666" w:type="dxa"/>
                </w:tcPr>
                <w:p w14:paraId="1AE299CC" w14:textId="77777777" w:rsidR="007430DF" w:rsidRPr="00C905A1" w:rsidRDefault="007430DF" w:rsidP="00B7404A">
                  <w:pPr>
                    <w:rPr>
                      <w:rFonts w:ascii="Tahoma" w:hAnsi="Tahoma" w:cs="Tahoma"/>
                    </w:rPr>
                  </w:pPr>
                </w:p>
              </w:tc>
            </w:tr>
            <w:tr w:rsidR="00C905A1" w:rsidRPr="00C905A1" w14:paraId="6E919B5E" w14:textId="77777777" w:rsidTr="00B7404A">
              <w:tc>
                <w:tcPr>
                  <w:tcW w:w="864" w:type="dxa"/>
                </w:tcPr>
                <w:p w14:paraId="77E970C4" w14:textId="77777777" w:rsidR="007430DF" w:rsidRPr="00C905A1" w:rsidRDefault="007667D5" w:rsidP="00B7404A">
                  <w:pPr>
                    <w:rPr>
                      <w:rFonts w:ascii="Tahoma" w:hAnsi="Tahoma" w:cs="Tahoma"/>
                    </w:rPr>
                  </w:pPr>
                  <w:r w:rsidRPr="00C905A1">
                    <w:rPr>
                      <w:rFonts w:ascii="Tahoma" w:hAnsi="Tahoma" w:cs="Tahoma"/>
                    </w:rPr>
                    <w:t>4.</w:t>
                  </w:r>
                </w:p>
              </w:tc>
              <w:tc>
                <w:tcPr>
                  <w:tcW w:w="2538" w:type="dxa"/>
                </w:tcPr>
                <w:p w14:paraId="51981A46" w14:textId="77777777" w:rsidR="007430DF" w:rsidRPr="00C905A1" w:rsidRDefault="007430DF" w:rsidP="00B7404A">
                  <w:pPr>
                    <w:rPr>
                      <w:rFonts w:ascii="Tahoma" w:hAnsi="Tahoma" w:cs="Tahoma"/>
                    </w:rPr>
                  </w:pPr>
                </w:p>
              </w:tc>
              <w:tc>
                <w:tcPr>
                  <w:tcW w:w="784" w:type="dxa"/>
                  <w:vAlign w:val="center"/>
                </w:tcPr>
                <w:p w14:paraId="5334BEC7"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2987BFD8"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57D79C5B"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666" w:type="dxa"/>
                </w:tcPr>
                <w:p w14:paraId="05963590" w14:textId="77777777" w:rsidR="007430DF" w:rsidRPr="00C905A1" w:rsidRDefault="007430DF" w:rsidP="00B7404A">
                  <w:pPr>
                    <w:rPr>
                      <w:rFonts w:ascii="Tahoma" w:hAnsi="Tahoma" w:cs="Tahoma"/>
                    </w:rPr>
                  </w:pPr>
                </w:p>
              </w:tc>
            </w:tr>
            <w:tr w:rsidR="00C905A1" w:rsidRPr="00C905A1" w14:paraId="62AB671F" w14:textId="77777777" w:rsidTr="00B7404A">
              <w:trPr>
                <w:trHeight w:val="271"/>
              </w:trPr>
              <w:tc>
                <w:tcPr>
                  <w:tcW w:w="864" w:type="dxa"/>
                </w:tcPr>
                <w:p w14:paraId="63025EFB" w14:textId="77777777" w:rsidR="007430DF" w:rsidRPr="00C905A1" w:rsidRDefault="007667D5" w:rsidP="00B7404A">
                  <w:pPr>
                    <w:rPr>
                      <w:rFonts w:ascii="Tahoma" w:hAnsi="Tahoma" w:cs="Tahoma"/>
                    </w:rPr>
                  </w:pPr>
                  <w:r w:rsidRPr="00C905A1">
                    <w:rPr>
                      <w:rFonts w:ascii="Tahoma" w:hAnsi="Tahoma" w:cs="Tahoma"/>
                    </w:rPr>
                    <w:t>5.</w:t>
                  </w:r>
                </w:p>
              </w:tc>
              <w:tc>
                <w:tcPr>
                  <w:tcW w:w="2538" w:type="dxa"/>
                </w:tcPr>
                <w:p w14:paraId="6D02AA82" w14:textId="77777777" w:rsidR="007430DF" w:rsidRPr="00C905A1" w:rsidRDefault="007430DF" w:rsidP="00B7404A">
                  <w:pPr>
                    <w:rPr>
                      <w:rFonts w:ascii="Tahoma" w:hAnsi="Tahoma" w:cs="Tahoma"/>
                    </w:rPr>
                  </w:pPr>
                </w:p>
              </w:tc>
              <w:tc>
                <w:tcPr>
                  <w:tcW w:w="784" w:type="dxa"/>
                  <w:vAlign w:val="center"/>
                </w:tcPr>
                <w:p w14:paraId="1A542993"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29CBB90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078720F6"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666" w:type="dxa"/>
                </w:tcPr>
                <w:p w14:paraId="66082CCB" w14:textId="77777777" w:rsidR="007430DF" w:rsidRPr="00C905A1" w:rsidRDefault="007430DF" w:rsidP="00B7404A">
                  <w:pPr>
                    <w:rPr>
                      <w:rFonts w:ascii="Tahoma" w:hAnsi="Tahoma" w:cs="Tahoma"/>
                    </w:rPr>
                  </w:pPr>
                </w:p>
              </w:tc>
            </w:tr>
            <w:tr w:rsidR="00C905A1" w:rsidRPr="00C905A1" w14:paraId="01E74330" w14:textId="77777777" w:rsidTr="00B7404A">
              <w:tc>
                <w:tcPr>
                  <w:tcW w:w="864" w:type="dxa"/>
                </w:tcPr>
                <w:p w14:paraId="64A0085F" w14:textId="77777777" w:rsidR="007430DF" w:rsidRPr="00C905A1" w:rsidRDefault="007667D5" w:rsidP="00B7404A">
                  <w:pPr>
                    <w:rPr>
                      <w:rFonts w:ascii="Tahoma" w:hAnsi="Tahoma" w:cs="Tahoma"/>
                    </w:rPr>
                  </w:pPr>
                  <w:r w:rsidRPr="00C905A1">
                    <w:rPr>
                      <w:rFonts w:ascii="Tahoma" w:hAnsi="Tahoma" w:cs="Tahoma"/>
                    </w:rPr>
                    <w:t>6.</w:t>
                  </w:r>
                </w:p>
              </w:tc>
              <w:tc>
                <w:tcPr>
                  <w:tcW w:w="2538" w:type="dxa"/>
                </w:tcPr>
                <w:p w14:paraId="6A6E04DE" w14:textId="77777777" w:rsidR="007430DF" w:rsidRPr="00C905A1" w:rsidRDefault="007430DF" w:rsidP="00B7404A">
                  <w:pPr>
                    <w:rPr>
                      <w:rFonts w:ascii="Tahoma" w:hAnsi="Tahoma" w:cs="Tahoma"/>
                    </w:rPr>
                  </w:pPr>
                </w:p>
              </w:tc>
              <w:tc>
                <w:tcPr>
                  <w:tcW w:w="784" w:type="dxa"/>
                  <w:vAlign w:val="center"/>
                </w:tcPr>
                <w:p w14:paraId="19BDA91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1C0DB007"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5426C4FF"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666" w:type="dxa"/>
                </w:tcPr>
                <w:p w14:paraId="6E605D46" w14:textId="77777777" w:rsidR="007430DF" w:rsidRPr="00C905A1" w:rsidRDefault="007430DF" w:rsidP="00B7404A">
                  <w:pPr>
                    <w:rPr>
                      <w:rFonts w:ascii="Tahoma" w:hAnsi="Tahoma" w:cs="Tahoma"/>
                    </w:rPr>
                  </w:pPr>
                </w:p>
              </w:tc>
            </w:tr>
            <w:tr w:rsidR="00C905A1" w:rsidRPr="00C905A1" w14:paraId="14DAEAAC" w14:textId="77777777" w:rsidTr="00B7404A">
              <w:tc>
                <w:tcPr>
                  <w:tcW w:w="864" w:type="dxa"/>
                </w:tcPr>
                <w:p w14:paraId="20094C8D" w14:textId="77777777" w:rsidR="007430DF" w:rsidRPr="00C905A1" w:rsidRDefault="007667D5" w:rsidP="00B7404A">
                  <w:pPr>
                    <w:rPr>
                      <w:rFonts w:ascii="Tahoma" w:hAnsi="Tahoma" w:cs="Tahoma"/>
                    </w:rPr>
                  </w:pPr>
                  <w:r w:rsidRPr="00C905A1">
                    <w:rPr>
                      <w:rFonts w:ascii="Tahoma" w:hAnsi="Tahoma" w:cs="Tahoma"/>
                    </w:rPr>
                    <w:t>7.</w:t>
                  </w:r>
                </w:p>
              </w:tc>
              <w:tc>
                <w:tcPr>
                  <w:tcW w:w="2538" w:type="dxa"/>
                </w:tcPr>
                <w:p w14:paraId="1FCA74F9" w14:textId="77777777" w:rsidR="007430DF" w:rsidRPr="00C905A1" w:rsidRDefault="007430DF" w:rsidP="00B7404A">
                  <w:pPr>
                    <w:rPr>
                      <w:rFonts w:ascii="Tahoma" w:hAnsi="Tahoma" w:cs="Tahoma"/>
                    </w:rPr>
                  </w:pPr>
                </w:p>
              </w:tc>
              <w:tc>
                <w:tcPr>
                  <w:tcW w:w="784" w:type="dxa"/>
                  <w:vAlign w:val="center"/>
                </w:tcPr>
                <w:p w14:paraId="34F64455"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66A83C7B"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5F251F16"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3666" w:type="dxa"/>
                </w:tcPr>
                <w:p w14:paraId="2E26781E" w14:textId="77777777" w:rsidR="007430DF" w:rsidRPr="00C905A1" w:rsidRDefault="007430DF" w:rsidP="00B7404A">
                  <w:pPr>
                    <w:rPr>
                      <w:rFonts w:ascii="Tahoma" w:hAnsi="Tahoma" w:cs="Tahoma"/>
                    </w:rPr>
                  </w:pPr>
                </w:p>
              </w:tc>
            </w:tr>
          </w:tbl>
          <w:p w14:paraId="2D697ECF" w14:textId="46581BA1" w:rsidR="007430DF" w:rsidRPr="00C905A1" w:rsidRDefault="007667D5" w:rsidP="00831015">
            <w:pPr>
              <w:pStyle w:val="ListeParagraf"/>
              <w:numPr>
                <w:ilvl w:val="1"/>
                <w:numId w:val="4"/>
              </w:numPr>
              <w:rPr>
                <w:rFonts w:ascii="Tahoma" w:hAnsi="Tahoma" w:cs="Tahoma"/>
              </w:rPr>
            </w:pPr>
            <w:r w:rsidRPr="00C905A1">
              <w:rPr>
                <w:rFonts w:ascii="Tahoma" w:hAnsi="Tahoma" w:cs="Tahoma"/>
              </w:rPr>
              <w:t xml:space="preserve"> Buluşunuz olan sistemin unsurlarla gerçekleştirdiği </w:t>
            </w:r>
            <w:r w:rsidRPr="00C905A1">
              <w:rPr>
                <w:rFonts w:ascii="Tahoma" w:hAnsi="Tahoma" w:cs="Tahoma"/>
                <w:b/>
              </w:rPr>
              <w:t>önemli işlevlerini</w:t>
            </w:r>
            <w:r w:rsidRPr="00C905A1">
              <w:rPr>
                <w:rFonts w:ascii="Tahoma" w:hAnsi="Tahoma" w:cs="Tahoma"/>
              </w:rPr>
              <w:t xml:space="preserve"> </w:t>
            </w:r>
            <w:r w:rsidRPr="00C905A1">
              <w:rPr>
                <w:rFonts w:ascii="Tahoma" w:hAnsi="Tahoma" w:cs="Tahoma"/>
                <w:b/>
              </w:rPr>
              <w:t>sıralayınız.</w:t>
            </w:r>
            <w:r w:rsidRPr="00C905A1">
              <w:rPr>
                <w:rFonts w:ascii="Tahoma" w:hAnsi="Tahoma" w:cs="Tahoma"/>
              </w:rPr>
              <w:t xml:space="preserve"> Aşağıdaki tabloyu örnek alarak söz konusu işlevleri ve bunların hangi unsurlarla ilişkili olarak gerçekleştirildiğini yazınız.</w:t>
            </w:r>
          </w:p>
          <w:p w14:paraId="43329920" w14:textId="77777777" w:rsidR="007430DF" w:rsidRPr="00C905A1" w:rsidRDefault="007430DF" w:rsidP="00B7404A">
            <w:pPr>
              <w:rPr>
                <w:rFonts w:ascii="Tahoma" w:hAnsi="Tahoma" w:cs="Tahoma"/>
              </w:rPr>
            </w:pPr>
          </w:p>
          <w:tbl>
            <w:tblPr>
              <w:tblStyle w:val="TabloKlavuzu"/>
              <w:tblW w:w="9943" w:type="dxa"/>
              <w:tblLayout w:type="fixed"/>
              <w:tblLook w:val="01E0" w:firstRow="1" w:lastRow="1" w:firstColumn="1" w:lastColumn="1" w:noHBand="0" w:noVBand="0"/>
            </w:tblPr>
            <w:tblGrid>
              <w:gridCol w:w="7088"/>
              <w:gridCol w:w="784"/>
              <w:gridCol w:w="999"/>
              <w:gridCol w:w="1072"/>
            </w:tblGrid>
            <w:tr w:rsidR="00C905A1" w:rsidRPr="00C905A1" w14:paraId="262BEDAA" w14:textId="77777777" w:rsidTr="00B7404A">
              <w:tc>
                <w:tcPr>
                  <w:tcW w:w="7088" w:type="dxa"/>
                </w:tcPr>
                <w:p w14:paraId="072936DF" w14:textId="77777777" w:rsidR="007430DF" w:rsidRPr="00C905A1" w:rsidRDefault="007667D5" w:rsidP="00B7404A">
                  <w:pPr>
                    <w:rPr>
                      <w:rFonts w:ascii="Tahoma" w:hAnsi="Tahoma" w:cs="Tahoma"/>
                      <w:b/>
                    </w:rPr>
                  </w:pPr>
                  <w:r w:rsidRPr="00C905A1">
                    <w:rPr>
                      <w:rFonts w:ascii="Tahoma" w:hAnsi="Tahoma" w:cs="Tahoma"/>
                      <w:b/>
                    </w:rPr>
                    <w:t>Sistemin Gerçekleştirdiği İşlevler</w:t>
                  </w:r>
                </w:p>
              </w:tc>
              <w:tc>
                <w:tcPr>
                  <w:tcW w:w="784" w:type="dxa"/>
                </w:tcPr>
                <w:p w14:paraId="532ABF1C" w14:textId="77777777" w:rsidR="007430DF" w:rsidRPr="00C905A1" w:rsidRDefault="007667D5" w:rsidP="00B7404A">
                  <w:pPr>
                    <w:rPr>
                      <w:rFonts w:ascii="Tahoma" w:hAnsi="Tahoma" w:cs="Tahoma"/>
                    </w:rPr>
                  </w:pPr>
                  <w:r w:rsidRPr="00C905A1">
                    <w:rPr>
                      <w:rFonts w:ascii="Tahoma" w:hAnsi="Tahoma" w:cs="Tahoma"/>
                    </w:rPr>
                    <w:t>Yeni</w:t>
                  </w:r>
                </w:p>
              </w:tc>
              <w:tc>
                <w:tcPr>
                  <w:tcW w:w="999" w:type="dxa"/>
                </w:tcPr>
                <w:p w14:paraId="29F2748F" w14:textId="77777777" w:rsidR="007430DF" w:rsidRPr="00C905A1" w:rsidRDefault="007667D5" w:rsidP="00B7404A">
                  <w:pPr>
                    <w:rPr>
                      <w:rFonts w:ascii="Tahoma" w:hAnsi="Tahoma" w:cs="Tahoma"/>
                    </w:rPr>
                  </w:pPr>
                  <w:r w:rsidRPr="00C905A1">
                    <w:rPr>
                      <w:rFonts w:ascii="Tahoma" w:hAnsi="Tahoma" w:cs="Tahoma"/>
                    </w:rPr>
                    <w:t>Önceki</w:t>
                  </w:r>
                </w:p>
                <w:p w14:paraId="556E4E31" w14:textId="77777777" w:rsidR="007430DF" w:rsidRPr="00C905A1" w:rsidRDefault="007667D5" w:rsidP="00B7404A">
                  <w:pPr>
                    <w:rPr>
                      <w:rFonts w:ascii="Tahoma" w:hAnsi="Tahoma" w:cs="Tahoma"/>
                    </w:rPr>
                  </w:pPr>
                  <w:r w:rsidRPr="00C905A1">
                    <w:rPr>
                      <w:rFonts w:ascii="Tahoma" w:hAnsi="Tahoma" w:cs="Tahoma"/>
                    </w:rPr>
                    <w:t>Tekniğe Ait</w:t>
                  </w:r>
                </w:p>
              </w:tc>
              <w:tc>
                <w:tcPr>
                  <w:tcW w:w="1072" w:type="dxa"/>
                </w:tcPr>
                <w:p w14:paraId="03BA8924" w14:textId="77777777" w:rsidR="007430DF" w:rsidRPr="00C905A1" w:rsidRDefault="007667D5" w:rsidP="00B7404A">
                  <w:pPr>
                    <w:rPr>
                      <w:rFonts w:ascii="Tahoma" w:hAnsi="Tahoma" w:cs="Tahoma"/>
                    </w:rPr>
                  </w:pPr>
                  <w:r w:rsidRPr="00C905A1">
                    <w:rPr>
                      <w:rFonts w:ascii="Tahoma" w:hAnsi="Tahoma" w:cs="Tahoma"/>
                    </w:rPr>
                    <w:t>Buluşum için çok önemli</w:t>
                  </w:r>
                </w:p>
              </w:tc>
            </w:tr>
            <w:tr w:rsidR="00C905A1" w:rsidRPr="00C905A1" w14:paraId="5D128A59" w14:textId="77777777" w:rsidTr="00B7404A">
              <w:tc>
                <w:tcPr>
                  <w:tcW w:w="7088" w:type="dxa"/>
                </w:tcPr>
                <w:p w14:paraId="7E496673" w14:textId="77777777" w:rsidR="007430DF" w:rsidRPr="00C905A1" w:rsidRDefault="007667D5" w:rsidP="00B7404A">
                  <w:pPr>
                    <w:rPr>
                      <w:rFonts w:ascii="Tahoma" w:hAnsi="Tahoma" w:cs="Tahoma"/>
                    </w:rPr>
                  </w:pPr>
                  <w:r w:rsidRPr="00C905A1">
                    <w:rPr>
                      <w:rFonts w:ascii="Tahoma" w:hAnsi="Tahoma" w:cs="Tahoma"/>
                    </w:rPr>
                    <w:t>A. Barkod veri çıktısının POS terminalinin (16) barkod tarayıcı girdisine (24) bağlanabilmesi</w:t>
                  </w:r>
                </w:p>
              </w:tc>
              <w:tc>
                <w:tcPr>
                  <w:tcW w:w="784" w:type="dxa"/>
                  <w:vAlign w:val="center"/>
                </w:tcPr>
                <w:p w14:paraId="60EC45DB"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val="0"/>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6340DAF7"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4A1D31F6"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225EB467" w14:textId="77777777" w:rsidTr="00B7404A">
              <w:tc>
                <w:tcPr>
                  <w:tcW w:w="7088" w:type="dxa"/>
                </w:tcPr>
                <w:p w14:paraId="2B526C53" w14:textId="77777777" w:rsidR="007430DF" w:rsidRPr="00C905A1" w:rsidRDefault="007667D5" w:rsidP="00B7404A">
                  <w:pPr>
                    <w:rPr>
                      <w:rFonts w:ascii="Tahoma" w:hAnsi="Tahoma" w:cs="Tahoma"/>
                    </w:rPr>
                  </w:pPr>
                  <w:r w:rsidRPr="00C905A1">
                    <w:rPr>
                      <w:rFonts w:ascii="Tahoma" w:hAnsi="Tahoma" w:cs="Tahoma"/>
                    </w:rPr>
                    <w:t>B. kontrolcünün barkod tarayıcı (18) ile POS terminali (16) arasına seri biçimde bağlanabilmesi,</w:t>
                  </w:r>
                </w:p>
              </w:tc>
              <w:tc>
                <w:tcPr>
                  <w:tcW w:w="784" w:type="dxa"/>
                  <w:vAlign w:val="center"/>
                </w:tcPr>
                <w:p w14:paraId="14126686"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20F3E944"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48488D3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0DA45615" w14:textId="77777777" w:rsidTr="00B7404A">
              <w:tc>
                <w:tcPr>
                  <w:tcW w:w="7088" w:type="dxa"/>
                </w:tcPr>
                <w:p w14:paraId="263B8E17" w14:textId="77777777" w:rsidR="007430DF" w:rsidRPr="00C905A1" w:rsidRDefault="007667D5" w:rsidP="00B7404A">
                  <w:pPr>
                    <w:rPr>
                      <w:rFonts w:ascii="Tahoma" w:hAnsi="Tahoma" w:cs="Tahoma"/>
                    </w:rPr>
                  </w:pPr>
                  <w:r w:rsidRPr="00C905A1">
                    <w:rPr>
                      <w:rFonts w:ascii="Tahoma" w:hAnsi="Tahoma" w:cs="Tahoma"/>
                    </w:rPr>
                    <w:t>C. kontrolcünün (12’, 70) bir dağıtma talebi karşılığında dağıtma makinesi tarafından başarıyla dağıtılan ürün parçalarıyla ilgili barkod verilerini POS terminalinin barkod tarayıcı girdisine (24) otomatik olarak temin etmesi</w:t>
                  </w:r>
                </w:p>
              </w:tc>
              <w:tc>
                <w:tcPr>
                  <w:tcW w:w="784" w:type="dxa"/>
                  <w:vAlign w:val="center"/>
                </w:tcPr>
                <w:p w14:paraId="55C6C472"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456B3D2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3E16D98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069421E6" w14:textId="77777777" w:rsidTr="00B7404A">
              <w:tc>
                <w:tcPr>
                  <w:tcW w:w="7088" w:type="dxa"/>
                </w:tcPr>
                <w:p w14:paraId="74871A06" w14:textId="77777777" w:rsidR="007430DF" w:rsidRPr="00C905A1" w:rsidRDefault="007667D5" w:rsidP="00B7404A">
                  <w:pPr>
                    <w:rPr>
                      <w:rFonts w:ascii="Tahoma" w:hAnsi="Tahoma" w:cs="Tahoma"/>
                    </w:rPr>
                  </w:pPr>
                  <w:r w:rsidRPr="00C905A1">
                    <w:rPr>
                      <w:rFonts w:ascii="Tahoma" w:hAnsi="Tahoma" w:cs="Tahoma"/>
                    </w:rPr>
                    <w:t>D. kontrolcünün (12’, 70) dağıtma makinesinden (10) dağıtılmamış olan ürün parçaları için barkod tarayıcı (18) tarafından taranan barkod verilerini POS terminalinin (16) barkod tarayıcı girdisine (24) temin etmesi</w:t>
                  </w:r>
                </w:p>
              </w:tc>
              <w:tc>
                <w:tcPr>
                  <w:tcW w:w="784" w:type="dxa"/>
                  <w:vAlign w:val="center"/>
                </w:tcPr>
                <w:p w14:paraId="7DFE536F"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20D3C1E3"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76C1DEF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38630C43" w14:textId="77777777" w:rsidTr="00B7404A">
              <w:trPr>
                <w:trHeight w:val="271"/>
              </w:trPr>
              <w:tc>
                <w:tcPr>
                  <w:tcW w:w="7088" w:type="dxa"/>
                </w:tcPr>
                <w:p w14:paraId="7BE51871" w14:textId="77777777" w:rsidR="007430DF" w:rsidRPr="00C905A1" w:rsidRDefault="007667D5" w:rsidP="00B7404A">
                  <w:pPr>
                    <w:rPr>
                      <w:rFonts w:ascii="Tahoma" w:hAnsi="Tahoma" w:cs="Tahoma"/>
                    </w:rPr>
                  </w:pPr>
                  <w:r w:rsidRPr="00C905A1">
                    <w:rPr>
                      <w:rFonts w:ascii="Tahoma" w:hAnsi="Tahoma" w:cs="Tahoma"/>
                    </w:rPr>
                    <w:t>E. kontrolcünün (12’, 70) bir dağıtma talebinin alındığı durum dışında normal olarak tarayıcıyı (18) POS terminaline (16) bağlaması, söz konusu talebin alındığı durumda ise tarayıcının POS terminaliyle bağlantısına son verilmesi ve ilgili barkodun veri deposundan POS terminaline temin edilmesi</w:t>
                  </w:r>
                </w:p>
              </w:tc>
              <w:tc>
                <w:tcPr>
                  <w:tcW w:w="784" w:type="dxa"/>
                  <w:vAlign w:val="center"/>
                </w:tcPr>
                <w:p w14:paraId="1EE7A77B"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3810DA0C"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7989D952"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3D49AEEA" w14:textId="77777777" w:rsidTr="00B7404A">
              <w:trPr>
                <w:trHeight w:val="271"/>
              </w:trPr>
              <w:tc>
                <w:tcPr>
                  <w:tcW w:w="7088" w:type="dxa"/>
                </w:tcPr>
                <w:p w14:paraId="4ADA285A" w14:textId="77777777" w:rsidR="007430DF" w:rsidRPr="00C905A1" w:rsidRDefault="007667D5" w:rsidP="00B7404A">
                  <w:pPr>
                    <w:rPr>
                      <w:rFonts w:ascii="Tahoma" w:hAnsi="Tahoma" w:cs="Tahoma"/>
                    </w:rPr>
                  </w:pPr>
                  <w:r w:rsidRPr="00C905A1">
                    <w:rPr>
                      <w:rFonts w:ascii="Tahoma" w:hAnsi="Tahoma" w:cs="Tahoma"/>
                    </w:rPr>
                    <w:t>F. kontrolcünün (70) tarayıcı (18) tarafından temin edilen bütün barkod verilerini alması ve barkod verisinin makine (10) tarafından dağıtılmayan tipte bir ürün parçasına karşılık gelmesi durumunda, söz konusu barkod verilerini POS terminaline (16) temin etmesi ve barkod verisinin makine (10) tarafından dağıtılabilen tipte bir ürün parçasına karşılık gelmesi durumunda ise, makinenin söz konusu parçayı dağıtmasını sağlaması ve söz konusu barkod verisini POS terminaline temin etmesi ve bu sonraki barkod verisinin oluşturduğu dağıtma talebinin kontrolcü tarafından alınması</w:t>
                  </w:r>
                </w:p>
              </w:tc>
              <w:tc>
                <w:tcPr>
                  <w:tcW w:w="784" w:type="dxa"/>
                  <w:vAlign w:val="center"/>
                </w:tcPr>
                <w:p w14:paraId="2E4ADF83"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096D5DC4"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43B2CC05"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6842BBB2" w14:textId="77777777" w:rsidTr="00B7404A">
              <w:trPr>
                <w:trHeight w:val="271"/>
              </w:trPr>
              <w:tc>
                <w:tcPr>
                  <w:tcW w:w="7088" w:type="dxa"/>
                </w:tcPr>
                <w:p w14:paraId="4EC80B58" w14:textId="77777777" w:rsidR="007430DF" w:rsidRPr="00C905A1" w:rsidRDefault="007667D5" w:rsidP="00B7404A">
                  <w:pPr>
                    <w:rPr>
                      <w:rFonts w:ascii="Tahoma" w:hAnsi="Tahoma" w:cs="Tahoma"/>
                    </w:rPr>
                  </w:pPr>
                  <w:r w:rsidRPr="00C905A1">
                    <w:rPr>
                      <w:rFonts w:ascii="Tahoma" w:hAnsi="Tahoma" w:cs="Tahoma"/>
                    </w:rPr>
                    <w:t>G. bir dizi barkodu ve ürün tiplerine karşılık gelen ilişkili etiketleri taşıyan bir ortam (26) üzerindeki bir barkodun taranması yoluyla üretilmesi</w:t>
                  </w:r>
                </w:p>
              </w:tc>
              <w:tc>
                <w:tcPr>
                  <w:tcW w:w="784" w:type="dxa"/>
                  <w:vAlign w:val="center"/>
                </w:tcPr>
                <w:p w14:paraId="6B67FB9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1"/>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0F2CD5A3"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460C7DCB"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bl>
          <w:p w14:paraId="63278B88" w14:textId="77777777" w:rsidR="007430DF" w:rsidRPr="00C905A1" w:rsidRDefault="007430DF" w:rsidP="00B7404A">
            <w:pPr>
              <w:rPr>
                <w:rFonts w:ascii="Tahoma" w:hAnsi="Tahoma" w:cs="Tahoma"/>
                <w:i/>
              </w:rPr>
            </w:pPr>
          </w:p>
          <w:p w14:paraId="7F20C183" w14:textId="77777777" w:rsidR="008A3AB0" w:rsidRPr="00C905A1" w:rsidRDefault="007667D5" w:rsidP="00B7404A">
            <w:pPr>
              <w:rPr>
                <w:rFonts w:ascii="Tahoma" w:hAnsi="Tahoma" w:cs="Tahoma"/>
                <w:i/>
              </w:rPr>
            </w:pPr>
            <w:r w:rsidRPr="00C905A1">
              <w:rPr>
                <w:rFonts w:ascii="Tahoma" w:hAnsi="Tahoma" w:cs="Tahoma"/>
                <w:i/>
              </w:rPr>
              <w:t xml:space="preserve">Lütfen yukarıdaki örnek tabloyu inceleyerek buluşunuz için aşağıdaki örnek tabloyu </w:t>
            </w:r>
            <w:proofErr w:type="gramStart"/>
            <w:r w:rsidRPr="00C905A1">
              <w:rPr>
                <w:rFonts w:ascii="Tahoma" w:hAnsi="Tahoma" w:cs="Tahoma"/>
                <w:i/>
              </w:rPr>
              <w:t>doldurunuz.(</w:t>
            </w:r>
            <w:proofErr w:type="gramEnd"/>
            <w:r w:rsidRPr="00C905A1">
              <w:rPr>
                <w:rFonts w:ascii="Tahoma" w:hAnsi="Tahoma" w:cs="Tahoma"/>
                <w:i/>
              </w:rPr>
              <w:t xml:space="preserve"> Tablonun sığmaması durumunda lütfen tabloya satırlar ekleyerek genişletiniz.)</w:t>
            </w:r>
          </w:p>
          <w:p w14:paraId="26ACA804" w14:textId="77777777" w:rsidR="008A3AB0" w:rsidRPr="00C905A1" w:rsidRDefault="008A3AB0" w:rsidP="00B7404A">
            <w:pPr>
              <w:rPr>
                <w:rFonts w:ascii="Tahoma" w:hAnsi="Tahoma" w:cs="Tahoma"/>
                <w:i/>
              </w:rPr>
            </w:pPr>
          </w:p>
          <w:p w14:paraId="48B66ACF" w14:textId="77777777" w:rsidR="008A3AB0" w:rsidRPr="00C905A1" w:rsidRDefault="008A3AB0" w:rsidP="00B7404A">
            <w:pPr>
              <w:rPr>
                <w:rFonts w:ascii="Tahoma" w:hAnsi="Tahoma" w:cs="Tahoma"/>
                <w:i/>
              </w:rPr>
            </w:pPr>
          </w:p>
          <w:p w14:paraId="192C5A5F" w14:textId="77777777" w:rsidR="008A3AB0" w:rsidRPr="00C905A1" w:rsidRDefault="008A3AB0" w:rsidP="00B7404A">
            <w:pPr>
              <w:rPr>
                <w:rFonts w:ascii="Tahoma" w:hAnsi="Tahoma" w:cs="Tahoma"/>
                <w:i/>
              </w:rPr>
            </w:pPr>
          </w:p>
          <w:p w14:paraId="5593B9D0" w14:textId="77777777" w:rsidR="008A3AB0" w:rsidRPr="00C905A1" w:rsidRDefault="008A3AB0" w:rsidP="00B7404A">
            <w:pPr>
              <w:rPr>
                <w:rFonts w:ascii="Tahoma" w:hAnsi="Tahoma" w:cs="Tahoma"/>
                <w:i/>
              </w:rPr>
            </w:pPr>
          </w:p>
          <w:p w14:paraId="1F4C4F75" w14:textId="77777777" w:rsidR="008A3AB0" w:rsidRPr="00C905A1" w:rsidRDefault="008A3AB0" w:rsidP="00B7404A">
            <w:pPr>
              <w:rPr>
                <w:rFonts w:ascii="Tahoma" w:hAnsi="Tahoma" w:cs="Tahoma"/>
                <w:i/>
              </w:rPr>
            </w:pPr>
          </w:p>
          <w:p w14:paraId="4D910EC0" w14:textId="77777777" w:rsidR="008A3AB0" w:rsidRPr="00C905A1" w:rsidRDefault="008A3AB0" w:rsidP="00B7404A">
            <w:pPr>
              <w:rPr>
                <w:rFonts w:ascii="Tahoma" w:hAnsi="Tahoma" w:cs="Tahoma"/>
                <w:i/>
              </w:rPr>
            </w:pPr>
          </w:p>
          <w:p w14:paraId="50EFAE05" w14:textId="77777777" w:rsidR="008A3AB0" w:rsidRPr="00C905A1" w:rsidRDefault="008A3AB0" w:rsidP="00B7404A">
            <w:pPr>
              <w:rPr>
                <w:rFonts w:ascii="Tahoma" w:hAnsi="Tahoma" w:cs="Tahoma"/>
                <w:i/>
              </w:rPr>
            </w:pPr>
          </w:p>
          <w:p w14:paraId="15F3E098" w14:textId="77777777" w:rsidR="008A3AB0" w:rsidRPr="00C905A1" w:rsidRDefault="008A3AB0" w:rsidP="00B7404A">
            <w:pPr>
              <w:rPr>
                <w:rFonts w:ascii="Tahoma" w:hAnsi="Tahoma" w:cs="Tahoma"/>
                <w:i/>
              </w:rPr>
            </w:pPr>
          </w:p>
          <w:p w14:paraId="47FBD47A" w14:textId="77777777" w:rsidR="008A3AB0" w:rsidRPr="00C905A1" w:rsidRDefault="008A3AB0" w:rsidP="00B7404A">
            <w:pPr>
              <w:rPr>
                <w:rFonts w:ascii="Tahoma" w:hAnsi="Tahoma" w:cs="Tahoma"/>
                <w:i/>
              </w:rPr>
            </w:pPr>
          </w:p>
          <w:p w14:paraId="23131B12" w14:textId="77777777" w:rsidR="008A3AB0" w:rsidRPr="00C905A1" w:rsidRDefault="008A3AB0" w:rsidP="00B7404A">
            <w:pPr>
              <w:rPr>
                <w:rFonts w:ascii="Tahoma" w:hAnsi="Tahoma" w:cs="Tahoma"/>
                <w:i/>
              </w:rPr>
            </w:pPr>
          </w:p>
          <w:p w14:paraId="2F0257B5" w14:textId="77777777" w:rsidR="008A3AB0" w:rsidRPr="00C905A1" w:rsidRDefault="008A3AB0" w:rsidP="00B7404A">
            <w:pPr>
              <w:rPr>
                <w:rFonts w:ascii="Tahoma" w:hAnsi="Tahoma" w:cs="Tahoma"/>
                <w:i/>
              </w:rPr>
            </w:pPr>
          </w:p>
          <w:p w14:paraId="07EB9040" w14:textId="77777777" w:rsidR="008A3AB0" w:rsidRPr="00C905A1" w:rsidRDefault="008A3AB0" w:rsidP="00B7404A">
            <w:pPr>
              <w:rPr>
                <w:rFonts w:ascii="Tahoma" w:hAnsi="Tahoma" w:cs="Tahoma"/>
                <w:i/>
              </w:rPr>
            </w:pPr>
          </w:p>
          <w:p w14:paraId="7309A464" w14:textId="77777777" w:rsidR="008A3AB0" w:rsidRPr="00C905A1" w:rsidRDefault="008A3AB0" w:rsidP="00B7404A">
            <w:pPr>
              <w:rPr>
                <w:rFonts w:ascii="Tahoma" w:hAnsi="Tahoma" w:cs="Tahoma"/>
                <w:i/>
              </w:rPr>
            </w:pPr>
          </w:p>
          <w:p w14:paraId="53F4728F" w14:textId="77777777" w:rsidR="008A3AB0" w:rsidRPr="00C905A1" w:rsidRDefault="008A3AB0" w:rsidP="00B7404A">
            <w:pPr>
              <w:rPr>
                <w:rFonts w:ascii="Tahoma" w:hAnsi="Tahoma" w:cs="Tahoma"/>
                <w:i/>
              </w:rPr>
            </w:pPr>
          </w:p>
          <w:tbl>
            <w:tblPr>
              <w:tblStyle w:val="TabloKlavuzu"/>
              <w:tblW w:w="9659" w:type="dxa"/>
              <w:tblLayout w:type="fixed"/>
              <w:tblLook w:val="01E0" w:firstRow="1" w:lastRow="1" w:firstColumn="1" w:lastColumn="1" w:noHBand="0" w:noVBand="0"/>
            </w:tblPr>
            <w:tblGrid>
              <w:gridCol w:w="6804"/>
              <w:gridCol w:w="784"/>
              <w:gridCol w:w="999"/>
              <w:gridCol w:w="1072"/>
            </w:tblGrid>
            <w:tr w:rsidR="00C905A1" w:rsidRPr="00C905A1" w14:paraId="710C148A" w14:textId="77777777" w:rsidTr="00B7404A">
              <w:tc>
                <w:tcPr>
                  <w:tcW w:w="6804" w:type="dxa"/>
                </w:tcPr>
                <w:p w14:paraId="63DBB6E2" w14:textId="77777777" w:rsidR="007430DF" w:rsidRPr="00C905A1" w:rsidRDefault="007667D5" w:rsidP="00B7404A">
                  <w:pPr>
                    <w:rPr>
                      <w:rFonts w:ascii="Tahoma" w:hAnsi="Tahoma" w:cs="Tahoma"/>
                    </w:rPr>
                  </w:pPr>
                  <w:r w:rsidRPr="00C905A1">
                    <w:rPr>
                      <w:rFonts w:ascii="Tahoma" w:hAnsi="Tahoma" w:cs="Tahoma"/>
                      <w:b/>
                    </w:rPr>
                    <w:lastRenderedPageBreak/>
                    <w:t>Sistemin Gerçekleştirdiği İşlevler</w:t>
                  </w:r>
                </w:p>
              </w:tc>
              <w:tc>
                <w:tcPr>
                  <w:tcW w:w="784" w:type="dxa"/>
                </w:tcPr>
                <w:p w14:paraId="7F03DB42" w14:textId="77777777" w:rsidR="007430DF" w:rsidRPr="00C905A1" w:rsidRDefault="007667D5" w:rsidP="00B7404A">
                  <w:pPr>
                    <w:rPr>
                      <w:rFonts w:ascii="Tahoma" w:hAnsi="Tahoma" w:cs="Tahoma"/>
                    </w:rPr>
                  </w:pPr>
                  <w:r w:rsidRPr="00C905A1">
                    <w:rPr>
                      <w:rFonts w:ascii="Tahoma" w:hAnsi="Tahoma" w:cs="Tahoma"/>
                    </w:rPr>
                    <w:t>Yeni</w:t>
                  </w:r>
                </w:p>
              </w:tc>
              <w:tc>
                <w:tcPr>
                  <w:tcW w:w="999" w:type="dxa"/>
                </w:tcPr>
                <w:p w14:paraId="51FF670A" w14:textId="77777777" w:rsidR="007430DF" w:rsidRPr="00C905A1" w:rsidRDefault="007667D5" w:rsidP="00B7404A">
                  <w:pPr>
                    <w:rPr>
                      <w:rFonts w:ascii="Tahoma" w:hAnsi="Tahoma" w:cs="Tahoma"/>
                    </w:rPr>
                  </w:pPr>
                  <w:r w:rsidRPr="00C905A1">
                    <w:rPr>
                      <w:rFonts w:ascii="Tahoma" w:hAnsi="Tahoma" w:cs="Tahoma"/>
                    </w:rPr>
                    <w:t>Önceki</w:t>
                  </w:r>
                </w:p>
                <w:p w14:paraId="4E20D268" w14:textId="77777777" w:rsidR="007430DF" w:rsidRPr="00C905A1" w:rsidRDefault="007667D5" w:rsidP="00B7404A">
                  <w:pPr>
                    <w:rPr>
                      <w:rFonts w:ascii="Tahoma" w:hAnsi="Tahoma" w:cs="Tahoma"/>
                    </w:rPr>
                  </w:pPr>
                  <w:r w:rsidRPr="00C905A1">
                    <w:rPr>
                      <w:rFonts w:ascii="Tahoma" w:hAnsi="Tahoma" w:cs="Tahoma"/>
                    </w:rPr>
                    <w:t>Tekniğe Ait</w:t>
                  </w:r>
                </w:p>
              </w:tc>
              <w:tc>
                <w:tcPr>
                  <w:tcW w:w="1072" w:type="dxa"/>
                </w:tcPr>
                <w:p w14:paraId="5C34CF93" w14:textId="77777777" w:rsidR="007430DF" w:rsidRPr="00C905A1" w:rsidRDefault="007667D5" w:rsidP="00B7404A">
                  <w:pPr>
                    <w:rPr>
                      <w:rFonts w:ascii="Tahoma" w:hAnsi="Tahoma" w:cs="Tahoma"/>
                    </w:rPr>
                  </w:pPr>
                  <w:r w:rsidRPr="00C905A1">
                    <w:rPr>
                      <w:rFonts w:ascii="Tahoma" w:hAnsi="Tahoma" w:cs="Tahoma"/>
                    </w:rPr>
                    <w:t>Buluşum için çok önemli</w:t>
                  </w:r>
                </w:p>
              </w:tc>
            </w:tr>
            <w:tr w:rsidR="00C905A1" w:rsidRPr="00C905A1" w14:paraId="6F8A61DB" w14:textId="77777777" w:rsidTr="00B7404A">
              <w:tc>
                <w:tcPr>
                  <w:tcW w:w="6804" w:type="dxa"/>
                </w:tcPr>
                <w:p w14:paraId="777CDFAD" w14:textId="77777777" w:rsidR="007430DF" w:rsidRPr="00C905A1" w:rsidRDefault="007667D5" w:rsidP="00B7404A">
                  <w:pPr>
                    <w:rPr>
                      <w:rFonts w:ascii="Tahoma" w:hAnsi="Tahoma" w:cs="Tahoma"/>
                    </w:rPr>
                  </w:pPr>
                  <w:r w:rsidRPr="00C905A1">
                    <w:rPr>
                      <w:rFonts w:ascii="Tahoma" w:hAnsi="Tahoma" w:cs="Tahoma"/>
                    </w:rPr>
                    <w:t xml:space="preserve">A. </w:t>
                  </w:r>
                </w:p>
                <w:p w14:paraId="0C9DDF45" w14:textId="77777777" w:rsidR="007430DF" w:rsidRPr="00C905A1" w:rsidRDefault="007430DF" w:rsidP="00B7404A">
                  <w:pPr>
                    <w:rPr>
                      <w:rFonts w:ascii="Tahoma" w:hAnsi="Tahoma" w:cs="Tahoma"/>
                    </w:rPr>
                  </w:pPr>
                </w:p>
              </w:tc>
              <w:tc>
                <w:tcPr>
                  <w:tcW w:w="784" w:type="dxa"/>
                  <w:vAlign w:val="center"/>
                </w:tcPr>
                <w:p w14:paraId="1F8B1171"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3528D872"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7B045052"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248DD9A4" w14:textId="77777777" w:rsidTr="00B7404A">
              <w:tc>
                <w:tcPr>
                  <w:tcW w:w="6804" w:type="dxa"/>
                </w:tcPr>
                <w:p w14:paraId="2AD9095E" w14:textId="77777777" w:rsidR="007430DF" w:rsidRPr="00C905A1" w:rsidRDefault="007667D5" w:rsidP="00B7404A">
                  <w:pPr>
                    <w:rPr>
                      <w:rFonts w:ascii="Tahoma" w:hAnsi="Tahoma" w:cs="Tahoma"/>
                    </w:rPr>
                  </w:pPr>
                  <w:r w:rsidRPr="00C905A1">
                    <w:rPr>
                      <w:rFonts w:ascii="Tahoma" w:hAnsi="Tahoma" w:cs="Tahoma"/>
                    </w:rPr>
                    <w:t xml:space="preserve">B. </w:t>
                  </w:r>
                </w:p>
                <w:p w14:paraId="634929E5" w14:textId="77777777" w:rsidR="007430DF" w:rsidRPr="00C905A1" w:rsidRDefault="007430DF" w:rsidP="00B7404A">
                  <w:pPr>
                    <w:rPr>
                      <w:rFonts w:ascii="Tahoma" w:hAnsi="Tahoma" w:cs="Tahoma"/>
                    </w:rPr>
                  </w:pPr>
                </w:p>
              </w:tc>
              <w:tc>
                <w:tcPr>
                  <w:tcW w:w="784" w:type="dxa"/>
                  <w:vAlign w:val="center"/>
                </w:tcPr>
                <w:p w14:paraId="08D932B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0F7BB8B4"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18698E89"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3DCB08E6" w14:textId="77777777" w:rsidTr="00B7404A">
              <w:tc>
                <w:tcPr>
                  <w:tcW w:w="6804" w:type="dxa"/>
                </w:tcPr>
                <w:p w14:paraId="70E32112" w14:textId="77777777" w:rsidR="007430DF" w:rsidRPr="00C905A1" w:rsidRDefault="007667D5" w:rsidP="00B7404A">
                  <w:pPr>
                    <w:rPr>
                      <w:rFonts w:ascii="Tahoma" w:hAnsi="Tahoma" w:cs="Tahoma"/>
                    </w:rPr>
                  </w:pPr>
                  <w:r w:rsidRPr="00C905A1">
                    <w:rPr>
                      <w:rFonts w:ascii="Tahoma" w:hAnsi="Tahoma" w:cs="Tahoma"/>
                    </w:rPr>
                    <w:t xml:space="preserve">C. </w:t>
                  </w:r>
                </w:p>
                <w:p w14:paraId="5478AE18" w14:textId="77777777" w:rsidR="007430DF" w:rsidRPr="00C905A1" w:rsidRDefault="007430DF" w:rsidP="00B7404A">
                  <w:pPr>
                    <w:rPr>
                      <w:rFonts w:ascii="Tahoma" w:hAnsi="Tahoma" w:cs="Tahoma"/>
                    </w:rPr>
                  </w:pPr>
                </w:p>
              </w:tc>
              <w:tc>
                <w:tcPr>
                  <w:tcW w:w="784" w:type="dxa"/>
                  <w:vAlign w:val="center"/>
                </w:tcPr>
                <w:p w14:paraId="34BBA09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1D0D9555"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2D269FBE"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0136E01C" w14:textId="77777777" w:rsidTr="00B7404A">
              <w:tc>
                <w:tcPr>
                  <w:tcW w:w="6804" w:type="dxa"/>
                </w:tcPr>
                <w:p w14:paraId="31214755" w14:textId="77777777" w:rsidR="007430DF" w:rsidRPr="00C905A1" w:rsidRDefault="007667D5" w:rsidP="00B7404A">
                  <w:pPr>
                    <w:rPr>
                      <w:rFonts w:ascii="Tahoma" w:hAnsi="Tahoma" w:cs="Tahoma"/>
                    </w:rPr>
                  </w:pPr>
                  <w:r w:rsidRPr="00C905A1">
                    <w:rPr>
                      <w:rFonts w:ascii="Tahoma" w:hAnsi="Tahoma" w:cs="Tahoma"/>
                    </w:rPr>
                    <w:t xml:space="preserve">D. </w:t>
                  </w:r>
                </w:p>
                <w:p w14:paraId="64BA514F" w14:textId="77777777" w:rsidR="007430DF" w:rsidRPr="00C905A1" w:rsidRDefault="007430DF" w:rsidP="00B7404A">
                  <w:pPr>
                    <w:rPr>
                      <w:rFonts w:ascii="Tahoma" w:hAnsi="Tahoma" w:cs="Tahoma"/>
                    </w:rPr>
                  </w:pPr>
                </w:p>
              </w:tc>
              <w:tc>
                <w:tcPr>
                  <w:tcW w:w="784" w:type="dxa"/>
                  <w:vAlign w:val="center"/>
                </w:tcPr>
                <w:p w14:paraId="5ACE1DD6"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305B884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428847CA"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r w:rsidR="00C905A1" w:rsidRPr="00C905A1" w14:paraId="566A8A26" w14:textId="77777777" w:rsidTr="00B7404A">
              <w:trPr>
                <w:trHeight w:val="271"/>
              </w:trPr>
              <w:tc>
                <w:tcPr>
                  <w:tcW w:w="6804" w:type="dxa"/>
                </w:tcPr>
                <w:p w14:paraId="31404FD7" w14:textId="77777777" w:rsidR="007430DF" w:rsidRPr="00C905A1" w:rsidRDefault="007667D5" w:rsidP="00B7404A">
                  <w:pPr>
                    <w:rPr>
                      <w:rFonts w:ascii="Tahoma" w:hAnsi="Tahoma" w:cs="Tahoma"/>
                    </w:rPr>
                  </w:pPr>
                  <w:r w:rsidRPr="00C905A1">
                    <w:rPr>
                      <w:rFonts w:ascii="Tahoma" w:hAnsi="Tahoma" w:cs="Tahoma"/>
                    </w:rPr>
                    <w:t xml:space="preserve">E. </w:t>
                  </w:r>
                </w:p>
                <w:p w14:paraId="0B43B165" w14:textId="77777777" w:rsidR="007430DF" w:rsidRPr="00C905A1" w:rsidRDefault="007430DF" w:rsidP="00B7404A">
                  <w:pPr>
                    <w:rPr>
                      <w:rFonts w:ascii="Tahoma" w:hAnsi="Tahoma" w:cs="Tahoma"/>
                    </w:rPr>
                  </w:pPr>
                </w:p>
              </w:tc>
              <w:tc>
                <w:tcPr>
                  <w:tcW w:w="784" w:type="dxa"/>
                  <w:vAlign w:val="center"/>
                </w:tcPr>
                <w:p w14:paraId="3EF916D8"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999" w:type="dxa"/>
                  <w:vAlign w:val="center"/>
                </w:tcPr>
                <w:p w14:paraId="74EE1F90"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c>
                <w:tcPr>
                  <w:tcW w:w="1072" w:type="dxa"/>
                  <w:vAlign w:val="center"/>
                </w:tcPr>
                <w:p w14:paraId="6E3DDD95" w14:textId="77777777" w:rsidR="007430DF" w:rsidRPr="00C905A1" w:rsidRDefault="007667D5" w:rsidP="00B7404A">
                  <w:pPr>
                    <w:jc w:val="center"/>
                    <w:rPr>
                      <w:rFonts w:ascii="Tahoma" w:hAnsi="Tahoma" w:cs="Tahoma"/>
                    </w:rPr>
                  </w:pPr>
                  <w:r w:rsidRPr="00C905A1">
                    <w:rPr>
                      <w:rFonts w:ascii="Tahoma" w:hAnsi="Tahoma" w:cs="Tahoma"/>
                    </w:rPr>
                    <w:fldChar w:fldCharType="begin">
                      <w:ffData>
                        <w:name w:val="Onay35"/>
                        <w:enabled/>
                        <w:calcOnExit w:val="0"/>
                        <w:checkBox>
                          <w:sizeAuto/>
                          <w:default w:val="0"/>
                        </w:checkBox>
                      </w:ffData>
                    </w:fldChar>
                  </w:r>
                  <w:r w:rsidRPr="00C905A1">
                    <w:rPr>
                      <w:rFonts w:ascii="Tahoma" w:hAnsi="Tahoma" w:cs="Tahoma"/>
                    </w:rPr>
                    <w:instrText xml:space="preserve"> FORMCHECKBOX </w:instrText>
                  </w:r>
                  <w:r w:rsidR="002E70B4" w:rsidRPr="00C905A1">
                    <w:rPr>
                      <w:rFonts w:ascii="Tahoma" w:hAnsi="Tahoma" w:cs="Tahoma"/>
                    </w:rPr>
                  </w:r>
                  <w:r w:rsidR="002E70B4" w:rsidRPr="00C905A1">
                    <w:rPr>
                      <w:rFonts w:ascii="Tahoma" w:hAnsi="Tahoma" w:cs="Tahoma"/>
                    </w:rPr>
                    <w:fldChar w:fldCharType="separate"/>
                  </w:r>
                  <w:r w:rsidRPr="00C905A1">
                    <w:rPr>
                      <w:rFonts w:ascii="Tahoma" w:hAnsi="Tahoma" w:cs="Tahoma"/>
                    </w:rPr>
                    <w:fldChar w:fldCharType="end"/>
                  </w:r>
                </w:p>
              </w:tc>
            </w:tr>
          </w:tbl>
          <w:p w14:paraId="5042B8BC" w14:textId="77777777" w:rsidR="007430DF" w:rsidRPr="00C905A1" w:rsidRDefault="007430DF" w:rsidP="00B7404A">
            <w:pPr>
              <w:rPr>
                <w:rFonts w:ascii="Tahoma" w:hAnsi="Tahoma" w:cs="Tahoma"/>
              </w:rPr>
            </w:pPr>
          </w:p>
        </w:tc>
      </w:tr>
      <w:tr w:rsidR="00C905A1" w:rsidRPr="00C905A1" w14:paraId="7E13F96D" w14:textId="77777777" w:rsidTr="00B7404A">
        <w:trPr>
          <w:gridAfter w:val="1"/>
          <w:wAfter w:w="250" w:type="dxa"/>
        </w:trPr>
        <w:tc>
          <w:tcPr>
            <w:tcW w:w="9923" w:type="dxa"/>
          </w:tcPr>
          <w:p w14:paraId="62F99394" w14:textId="77777777" w:rsidR="00831015" w:rsidRPr="00C905A1" w:rsidRDefault="00831015" w:rsidP="00B7404A">
            <w:pPr>
              <w:jc w:val="both"/>
              <w:rPr>
                <w:rFonts w:ascii="Tahoma" w:hAnsi="Tahoma" w:cs="Tahoma"/>
                <w:b/>
              </w:rPr>
            </w:pPr>
          </w:p>
          <w:p w14:paraId="5284D263" w14:textId="77777777" w:rsidR="00831015" w:rsidRPr="00C905A1" w:rsidRDefault="00831015" w:rsidP="00B7404A">
            <w:pPr>
              <w:jc w:val="both"/>
              <w:rPr>
                <w:rFonts w:ascii="Tahoma" w:hAnsi="Tahoma" w:cs="Tahoma"/>
                <w:b/>
              </w:rPr>
            </w:pPr>
          </w:p>
          <w:p w14:paraId="1C31EC3F" w14:textId="509DFE39" w:rsidR="007430DF" w:rsidRPr="00C905A1" w:rsidRDefault="007667D5" w:rsidP="00831015">
            <w:pPr>
              <w:pStyle w:val="ListeParagraf"/>
              <w:numPr>
                <w:ilvl w:val="0"/>
                <w:numId w:val="4"/>
              </w:numPr>
              <w:jc w:val="both"/>
              <w:rPr>
                <w:rFonts w:ascii="Tahoma" w:hAnsi="Tahoma" w:cs="Tahoma"/>
              </w:rPr>
            </w:pPr>
            <w:r w:rsidRPr="00C905A1">
              <w:rPr>
                <w:rFonts w:ascii="Tahoma" w:hAnsi="Tahoma" w:cs="Tahoma"/>
                <w:b/>
              </w:rPr>
              <w:t xml:space="preserve"> Buluşun unsurlara ithaf edilerek çalışma mantığı ya da prensibinin özetlenmesi</w:t>
            </w:r>
            <w:r w:rsidRPr="00C905A1">
              <w:rPr>
                <w:rFonts w:ascii="Tahoma" w:hAnsi="Tahoma" w:cs="Tahoma"/>
              </w:rPr>
              <w:t xml:space="preserve"> (Buluşunuzun sağladığı avantajlar hangi </w:t>
            </w:r>
            <w:r w:rsidRPr="00C905A1">
              <w:rPr>
                <w:rFonts w:ascii="Tahoma" w:hAnsi="Tahoma" w:cs="Tahoma"/>
                <w:b/>
              </w:rPr>
              <w:t>unsurlar</w:t>
            </w:r>
            <w:r w:rsidRPr="00C905A1">
              <w:rPr>
                <w:rFonts w:ascii="Tahoma" w:hAnsi="Tahoma" w:cs="Tahoma"/>
              </w:rPr>
              <w:t xml:space="preserve"> vasıtasıyla elde edilmektedir.)</w:t>
            </w:r>
          </w:p>
          <w:p w14:paraId="4240E5D5" w14:textId="77777777" w:rsidR="007430DF" w:rsidRPr="00C905A1" w:rsidRDefault="007667D5" w:rsidP="00B7404A">
            <w:pPr>
              <w:jc w:val="both"/>
              <w:rPr>
                <w:rFonts w:ascii="Tahoma" w:hAnsi="Tahoma" w:cs="Tahoma"/>
                <w:b/>
              </w:rPr>
            </w:pPr>
            <w:r w:rsidRPr="00C905A1">
              <w:rPr>
                <w:rFonts w:ascii="Tahoma" w:hAnsi="Tahoma" w:cs="Tahoma"/>
                <w:b/>
              </w:rPr>
              <w:t>Lütfen parça numaralarına ithaf ederek açıklamalarda bulununuz.</w:t>
            </w:r>
          </w:p>
          <w:p w14:paraId="4EBDF804" w14:textId="77777777" w:rsidR="007430DF" w:rsidRPr="00C905A1" w:rsidRDefault="007430DF" w:rsidP="00B7404A">
            <w:pPr>
              <w:jc w:val="both"/>
              <w:rPr>
                <w:rFonts w:ascii="Tahoma" w:hAnsi="Tahoma" w:cs="Tahoma"/>
              </w:rPr>
            </w:pPr>
          </w:p>
          <w:p w14:paraId="68E090E9" w14:textId="77777777" w:rsidR="007430DF" w:rsidRPr="00C905A1" w:rsidRDefault="007667D5" w:rsidP="00B7404A">
            <w:pPr>
              <w:jc w:val="both"/>
              <w:rPr>
                <w:rFonts w:ascii="Tahoma" w:hAnsi="Tahoma" w:cs="Tahoma"/>
                <w:i/>
              </w:rPr>
            </w:pPr>
            <w:r w:rsidRPr="00C905A1">
              <w:rPr>
                <w:rFonts w:ascii="Tahoma" w:hAnsi="Tahoma" w:cs="Tahoma"/>
              </w:rPr>
              <w:t>(</w:t>
            </w:r>
            <w:r w:rsidRPr="00C905A1">
              <w:rPr>
                <w:rFonts w:ascii="Tahoma" w:hAnsi="Tahoma" w:cs="Tahoma"/>
                <w:i/>
              </w:rPr>
              <w:t xml:space="preserve">Örneğin; Buluşun şekilde gösterilen birinci bir yapılanmasında, dağıtma makinesinin </w:t>
            </w:r>
            <w:r w:rsidRPr="00C905A1">
              <w:rPr>
                <w:rFonts w:ascii="Tahoma" w:hAnsi="Tahoma" w:cs="Tahoma"/>
                <w:b/>
                <w:i/>
              </w:rPr>
              <w:t>(10)</w:t>
            </w:r>
            <w:r w:rsidRPr="00C905A1">
              <w:rPr>
                <w:rFonts w:ascii="Tahoma" w:hAnsi="Tahoma" w:cs="Tahoma"/>
                <w:i/>
              </w:rPr>
              <w:t xml:space="preserve"> kontrol edilmesine yönelik değiştirilmiş bir klavye birimi </w:t>
            </w:r>
            <w:r w:rsidRPr="00C905A1">
              <w:rPr>
                <w:rFonts w:ascii="Tahoma" w:hAnsi="Tahoma" w:cs="Tahoma"/>
                <w:b/>
                <w:i/>
              </w:rPr>
              <w:t>(12’)</w:t>
            </w:r>
            <w:r w:rsidRPr="00C905A1">
              <w:rPr>
                <w:rFonts w:ascii="Tahoma" w:hAnsi="Tahoma" w:cs="Tahoma"/>
                <w:i/>
              </w:rPr>
              <w:t xml:space="preserve">, normalde geleneksel bir POS terminali </w:t>
            </w:r>
            <w:r w:rsidRPr="00C905A1">
              <w:rPr>
                <w:rFonts w:ascii="Tahoma" w:hAnsi="Tahoma" w:cs="Tahoma"/>
                <w:b/>
                <w:i/>
              </w:rPr>
              <w:t>(16)</w:t>
            </w:r>
            <w:r w:rsidRPr="00C905A1">
              <w:rPr>
                <w:rFonts w:ascii="Tahoma" w:hAnsi="Tahoma" w:cs="Tahoma"/>
                <w:i/>
              </w:rPr>
              <w:t xml:space="preserve"> tarafından kullanılan tipte bir barkod tarayıcıya </w:t>
            </w:r>
            <w:r w:rsidRPr="00C905A1">
              <w:rPr>
                <w:rFonts w:ascii="Tahoma" w:hAnsi="Tahoma" w:cs="Tahoma"/>
                <w:b/>
                <w:i/>
              </w:rPr>
              <w:t xml:space="preserve">(18) </w:t>
            </w:r>
            <w:r w:rsidRPr="00C905A1">
              <w:rPr>
                <w:rFonts w:ascii="Tahoma" w:hAnsi="Tahoma" w:cs="Tahoma"/>
                <w:i/>
              </w:rPr>
              <w:t xml:space="preserve">yönelik bir adaptörle </w:t>
            </w:r>
            <w:r w:rsidRPr="00C905A1">
              <w:rPr>
                <w:rFonts w:ascii="Tahoma" w:hAnsi="Tahoma" w:cs="Tahoma"/>
                <w:b/>
                <w:i/>
              </w:rPr>
              <w:t xml:space="preserve">(20) </w:t>
            </w:r>
            <w:r w:rsidRPr="00C905A1">
              <w:rPr>
                <w:rFonts w:ascii="Tahoma" w:hAnsi="Tahoma" w:cs="Tahoma"/>
                <w:i/>
              </w:rPr>
              <w:t xml:space="preserve">donatılmaktadır. Bu tipik olarak bir PS/2 veya RS-232 tipi adaptör olmakla birlikte, mevcut buluş belirli herhangi bir adaptör tipi ile sınırlı değildir. Klavye birimi </w:t>
            </w:r>
            <w:r w:rsidRPr="00C905A1">
              <w:rPr>
                <w:rFonts w:ascii="Tahoma" w:hAnsi="Tahoma" w:cs="Tahoma"/>
                <w:b/>
                <w:i/>
              </w:rPr>
              <w:t xml:space="preserve">(12’) </w:t>
            </w:r>
            <w:r w:rsidRPr="00C905A1">
              <w:rPr>
                <w:rFonts w:ascii="Tahoma" w:hAnsi="Tahoma" w:cs="Tahoma"/>
                <w:i/>
              </w:rPr>
              <w:t xml:space="preserve">de, geleneksel düzenlemeye göre içerisine bir barkod tarayıcının takılacağı POS terminali </w:t>
            </w:r>
            <w:r w:rsidRPr="00C905A1">
              <w:rPr>
                <w:rFonts w:ascii="Tahoma" w:hAnsi="Tahoma" w:cs="Tahoma"/>
                <w:b/>
                <w:i/>
              </w:rPr>
              <w:t xml:space="preserve">(16) </w:t>
            </w:r>
            <w:r w:rsidRPr="00C905A1">
              <w:rPr>
                <w:rFonts w:ascii="Tahoma" w:hAnsi="Tahoma" w:cs="Tahoma"/>
                <w:i/>
              </w:rPr>
              <w:t xml:space="preserve">üzerinde yer alan bir adaptörle </w:t>
            </w:r>
            <w:r w:rsidRPr="00C905A1">
              <w:rPr>
                <w:rFonts w:ascii="Tahoma" w:hAnsi="Tahoma" w:cs="Tahoma"/>
                <w:b/>
                <w:i/>
              </w:rPr>
              <w:t xml:space="preserve">(24) </w:t>
            </w:r>
            <w:r w:rsidRPr="00C905A1">
              <w:rPr>
                <w:rFonts w:ascii="Tahoma" w:hAnsi="Tahoma" w:cs="Tahoma"/>
                <w:i/>
              </w:rPr>
              <w:t xml:space="preserve">bağlantı sağlanması amacıyla, bir bağlantı noktasına </w:t>
            </w:r>
            <w:r w:rsidRPr="00C905A1">
              <w:rPr>
                <w:rFonts w:ascii="Tahoma" w:hAnsi="Tahoma" w:cs="Tahoma"/>
                <w:b/>
                <w:i/>
              </w:rPr>
              <w:t xml:space="preserve">(22) </w:t>
            </w:r>
            <w:r w:rsidRPr="00C905A1">
              <w:rPr>
                <w:rFonts w:ascii="Tahoma" w:hAnsi="Tahoma" w:cs="Tahoma"/>
                <w:i/>
              </w:rPr>
              <w:t xml:space="preserve">yer vermektedir. </w:t>
            </w:r>
            <w:r w:rsidRPr="00C905A1">
              <w:rPr>
                <w:rFonts w:ascii="Tahoma" w:hAnsi="Tahoma" w:cs="Tahoma"/>
                <w:b/>
                <w:i/>
              </w:rPr>
              <w:t xml:space="preserve">Adaptörler (20 ve 24) </w:t>
            </w:r>
            <w:r w:rsidRPr="00C905A1">
              <w:rPr>
                <w:rFonts w:ascii="Tahoma" w:hAnsi="Tahoma" w:cs="Tahoma"/>
                <w:i/>
              </w:rPr>
              <w:t>tercihen aynı tiptedir.</w:t>
            </w:r>
          </w:p>
          <w:p w14:paraId="0A242439" w14:textId="77777777" w:rsidR="007430DF" w:rsidRPr="00C905A1" w:rsidRDefault="007667D5" w:rsidP="00B7404A">
            <w:pPr>
              <w:jc w:val="both"/>
              <w:rPr>
                <w:rFonts w:ascii="Tahoma" w:hAnsi="Tahoma" w:cs="Tahoma"/>
                <w:i/>
              </w:rPr>
            </w:pPr>
            <w:r w:rsidRPr="00C905A1">
              <w:rPr>
                <w:rFonts w:ascii="Tahoma" w:hAnsi="Tahoma" w:cs="Tahoma"/>
                <w:i/>
              </w:rPr>
              <w:t xml:space="preserve">Klavye birimi </w:t>
            </w:r>
            <w:r w:rsidRPr="00C905A1">
              <w:rPr>
                <w:rFonts w:ascii="Tahoma" w:hAnsi="Tahoma" w:cs="Tahoma"/>
                <w:b/>
                <w:i/>
              </w:rPr>
              <w:t>(12’)</w:t>
            </w:r>
            <w:r w:rsidRPr="00C905A1">
              <w:rPr>
                <w:rFonts w:ascii="Tahoma" w:hAnsi="Tahoma" w:cs="Tahoma"/>
                <w:i/>
              </w:rPr>
              <w:t xml:space="preserve"> başlangıçta, tarayıcı </w:t>
            </w:r>
            <w:r w:rsidRPr="00C905A1">
              <w:rPr>
                <w:rFonts w:ascii="Tahoma" w:hAnsi="Tahoma" w:cs="Tahoma"/>
                <w:b/>
                <w:i/>
              </w:rPr>
              <w:t>(18)</w:t>
            </w:r>
            <w:r w:rsidRPr="00C905A1">
              <w:rPr>
                <w:rFonts w:ascii="Tahoma" w:hAnsi="Tahoma" w:cs="Tahoma"/>
                <w:i/>
              </w:rPr>
              <w:t xml:space="preserve"> tarafından üretilen farklı barkod verilerinin dağıtma makinesinden </w:t>
            </w:r>
            <w:r w:rsidRPr="00C905A1">
              <w:rPr>
                <w:rFonts w:ascii="Tahoma" w:hAnsi="Tahoma" w:cs="Tahoma"/>
                <w:b/>
                <w:i/>
              </w:rPr>
              <w:t>(10)</w:t>
            </w:r>
            <w:r w:rsidRPr="00C905A1">
              <w:rPr>
                <w:rFonts w:ascii="Tahoma" w:hAnsi="Tahoma" w:cs="Tahoma"/>
                <w:i/>
              </w:rPr>
              <w:t xml:space="preserve"> dağıtılacak farklı ürün tipleriyle ilişkilendirilmesini sağlayacak şekilde programlanmaktadır. Bu, örneğin adaptör </w:t>
            </w:r>
            <w:r w:rsidRPr="00C905A1">
              <w:rPr>
                <w:rFonts w:ascii="Tahoma" w:hAnsi="Tahoma" w:cs="Tahoma"/>
                <w:b/>
                <w:i/>
              </w:rPr>
              <w:t>(20)</w:t>
            </w:r>
            <w:r w:rsidRPr="00C905A1">
              <w:rPr>
                <w:rFonts w:ascii="Tahoma" w:hAnsi="Tahoma" w:cs="Tahoma"/>
                <w:i/>
              </w:rPr>
              <w:t xml:space="preserve"> vasıtasıyla önceden programlanmış bilginin birime </w:t>
            </w:r>
            <w:r w:rsidRPr="00C905A1">
              <w:rPr>
                <w:rFonts w:ascii="Tahoma" w:hAnsi="Tahoma" w:cs="Tahoma"/>
                <w:b/>
                <w:i/>
              </w:rPr>
              <w:t>(12’)</w:t>
            </w:r>
            <w:r w:rsidRPr="00C905A1">
              <w:rPr>
                <w:rFonts w:ascii="Tahoma" w:hAnsi="Tahoma" w:cs="Tahoma"/>
                <w:i/>
              </w:rPr>
              <w:t xml:space="preserve"> yüklenmesi veya birimin </w:t>
            </w:r>
            <w:r w:rsidRPr="00C905A1">
              <w:rPr>
                <w:rFonts w:ascii="Tahoma" w:hAnsi="Tahoma" w:cs="Tahoma"/>
                <w:b/>
                <w:i/>
              </w:rPr>
              <w:t>(12’)</w:t>
            </w:r>
            <w:r w:rsidRPr="00C905A1">
              <w:rPr>
                <w:rFonts w:ascii="Tahoma" w:hAnsi="Tahoma" w:cs="Tahoma"/>
                <w:i/>
              </w:rPr>
              <w:t xml:space="preserve"> yönlendirilmesi yoluyla yapılabilmektedir.</w:t>
            </w:r>
          </w:p>
          <w:p w14:paraId="278E4F90" w14:textId="77777777" w:rsidR="007430DF" w:rsidRPr="00C905A1" w:rsidRDefault="007667D5" w:rsidP="00B7404A">
            <w:pPr>
              <w:jc w:val="both"/>
              <w:rPr>
                <w:rFonts w:ascii="Tahoma" w:hAnsi="Tahoma" w:cs="Tahoma"/>
                <w:i/>
              </w:rPr>
            </w:pPr>
            <w:r w:rsidRPr="00C905A1">
              <w:rPr>
                <w:rFonts w:ascii="Tahoma" w:hAnsi="Tahoma" w:cs="Tahoma"/>
                <w:i/>
              </w:rPr>
              <w:t xml:space="preserve">Sonraki durumda, klavye birimi </w:t>
            </w:r>
            <w:r w:rsidRPr="00C905A1">
              <w:rPr>
                <w:rFonts w:ascii="Tahoma" w:hAnsi="Tahoma" w:cs="Tahoma"/>
                <w:b/>
                <w:i/>
              </w:rPr>
              <w:t>(12’)</w:t>
            </w:r>
            <w:r w:rsidRPr="00C905A1">
              <w:rPr>
                <w:rFonts w:ascii="Tahoma" w:hAnsi="Tahoma" w:cs="Tahoma"/>
                <w:i/>
              </w:rPr>
              <w:t xml:space="preserve"> örneğin önceden tanımlanmış tuş vuruşları vasıtasıyla veya bir düğmenin açılması yoluyla program </w:t>
            </w:r>
            <w:proofErr w:type="spellStart"/>
            <w:r w:rsidRPr="00C905A1">
              <w:rPr>
                <w:rFonts w:ascii="Tahoma" w:hAnsi="Tahoma" w:cs="Tahoma"/>
                <w:i/>
              </w:rPr>
              <w:t>moduna</w:t>
            </w:r>
            <w:proofErr w:type="spellEnd"/>
            <w:r w:rsidRPr="00C905A1">
              <w:rPr>
                <w:rFonts w:ascii="Tahoma" w:hAnsi="Tahoma" w:cs="Tahoma"/>
                <w:i/>
              </w:rPr>
              <w:t xml:space="preserve"> ayarlanmaktadır. Dağıtma makinesi </w:t>
            </w:r>
            <w:r w:rsidRPr="00C905A1">
              <w:rPr>
                <w:rFonts w:ascii="Tahoma" w:hAnsi="Tahoma" w:cs="Tahoma"/>
                <w:b/>
                <w:i/>
              </w:rPr>
              <w:t>(10)</w:t>
            </w:r>
            <w:r w:rsidRPr="00C905A1">
              <w:rPr>
                <w:rFonts w:ascii="Tahoma" w:hAnsi="Tahoma" w:cs="Tahoma"/>
                <w:i/>
              </w:rPr>
              <w:t xml:space="preserve"> tarafından dağıtılacak her bir ürün tipi parçası da taranmaktadır. Klavye birimi </w:t>
            </w:r>
            <w:r w:rsidRPr="00C905A1">
              <w:rPr>
                <w:rFonts w:ascii="Tahoma" w:hAnsi="Tahoma" w:cs="Tahoma"/>
                <w:b/>
                <w:i/>
              </w:rPr>
              <w:t>(12’)</w:t>
            </w:r>
            <w:r w:rsidRPr="00C905A1">
              <w:rPr>
                <w:rFonts w:ascii="Tahoma" w:hAnsi="Tahoma" w:cs="Tahoma"/>
                <w:i/>
              </w:rPr>
              <w:t xml:space="preserve"> bu tür her bir parçayla ilgili olarak tarayıcı </w:t>
            </w:r>
            <w:r w:rsidRPr="00C905A1">
              <w:rPr>
                <w:rFonts w:ascii="Tahoma" w:hAnsi="Tahoma" w:cs="Tahoma"/>
                <w:b/>
                <w:i/>
              </w:rPr>
              <w:t>(18)</w:t>
            </w:r>
            <w:r w:rsidRPr="00C905A1">
              <w:rPr>
                <w:rFonts w:ascii="Tahoma" w:hAnsi="Tahoma" w:cs="Tahoma"/>
                <w:i/>
              </w:rPr>
              <w:t xml:space="preserve"> tarafından temin edilen barkod verilerini almakta ve karşılık gelen bir klavye birimi tuşuna (veya birkaç tuşa) basılması ile birlikte, veriyi tercihen uçucu olmayan dahili hafızada, karşılık gelen ürün tipine ait belirleyici </w:t>
            </w:r>
            <w:r w:rsidRPr="00C905A1">
              <w:rPr>
                <w:rFonts w:ascii="Tahoma" w:hAnsi="Tahoma" w:cs="Tahoma"/>
                <w:b/>
                <w:i/>
              </w:rPr>
              <w:t>(ID)</w:t>
            </w:r>
            <w:r w:rsidRPr="00C905A1">
              <w:rPr>
                <w:rFonts w:ascii="Tahoma" w:hAnsi="Tahoma" w:cs="Tahoma"/>
                <w:i/>
              </w:rPr>
              <w:t xml:space="preserve"> ile ilişkilendirilmiş olarak saklamaktadır. Böylece klavye biriminin hafızası her bir farklı ürün tipini farklı bir barkod ve farklı bir klavye birimi tuşu veya tuş bileşimi ile ilişkilendiren bir tabloyu içermekte, söz konusu tuş veya tuş bileşimi, bu ürün tipine ait bir parçanın dağıtılması amacıyla sistemin normal kullanımı sırasında basılan tuş veya tuş bileşimi olmaktadır.</w:t>
            </w:r>
          </w:p>
          <w:p w14:paraId="198F0B46" w14:textId="77777777" w:rsidR="007430DF" w:rsidRPr="00C905A1" w:rsidRDefault="007667D5" w:rsidP="00B7404A">
            <w:pPr>
              <w:jc w:val="both"/>
              <w:rPr>
                <w:rFonts w:ascii="Tahoma" w:hAnsi="Tahoma" w:cs="Tahoma"/>
                <w:i/>
              </w:rPr>
            </w:pPr>
            <w:r w:rsidRPr="00C905A1">
              <w:rPr>
                <w:rFonts w:ascii="Tahoma" w:hAnsi="Tahoma" w:cs="Tahoma"/>
                <w:i/>
              </w:rPr>
              <w:t xml:space="preserve">Klavye birimi </w:t>
            </w:r>
            <w:r w:rsidRPr="00C905A1">
              <w:rPr>
                <w:rFonts w:ascii="Tahoma" w:hAnsi="Tahoma" w:cs="Tahoma"/>
                <w:b/>
                <w:i/>
              </w:rPr>
              <w:t>(12’)</w:t>
            </w:r>
            <w:r w:rsidRPr="00C905A1">
              <w:rPr>
                <w:rFonts w:ascii="Tahoma" w:hAnsi="Tahoma" w:cs="Tahoma"/>
                <w:i/>
              </w:rPr>
              <w:t xml:space="preserve"> aşağıda daha ayrıntılı olarak açıklanan geçiş devresini, normal kullanımda tarayıcı bağlantı noktasının </w:t>
            </w:r>
            <w:r w:rsidRPr="00C905A1">
              <w:rPr>
                <w:rFonts w:ascii="Tahoma" w:hAnsi="Tahoma" w:cs="Tahoma"/>
                <w:b/>
                <w:i/>
              </w:rPr>
              <w:t>(20)</w:t>
            </w:r>
            <w:r w:rsidRPr="00C905A1">
              <w:rPr>
                <w:rFonts w:ascii="Tahoma" w:hAnsi="Tahoma" w:cs="Tahoma"/>
                <w:i/>
              </w:rPr>
              <w:t xml:space="preserve"> doğrudan POS terminalinin </w:t>
            </w:r>
            <w:r w:rsidRPr="00C905A1">
              <w:rPr>
                <w:rFonts w:ascii="Tahoma" w:hAnsi="Tahoma" w:cs="Tahoma"/>
                <w:b/>
                <w:i/>
              </w:rPr>
              <w:t>(16)</w:t>
            </w:r>
            <w:r w:rsidRPr="00C905A1">
              <w:rPr>
                <w:rFonts w:ascii="Tahoma" w:hAnsi="Tahoma" w:cs="Tahoma"/>
                <w:i/>
              </w:rPr>
              <w:t xml:space="preserve"> bağlantı noktasına </w:t>
            </w:r>
            <w:r w:rsidRPr="00C905A1">
              <w:rPr>
                <w:rFonts w:ascii="Tahoma" w:hAnsi="Tahoma" w:cs="Tahoma"/>
                <w:b/>
                <w:i/>
              </w:rPr>
              <w:t>(22)</w:t>
            </w:r>
            <w:r w:rsidRPr="00C905A1">
              <w:rPr>
                <w:rFonts w:ascii="Tahoma" w:hAnsi="Tahoma" w:cs="Tahoma"/>
                <w:i/>
              </w:rPr>
              <w:t xml:space="preserve"> bağlanmasını sağlayacak şekilde kontrol etmektedir. Böylece dağıtma makinesinden </w:t>
            </w:r>
            <w:r w:rsidRPr="00C905A1">
              <w:rPr>
                <w:rFonts w:ascii="Tahoma" w:hAnsi="Tahoma" w:cs="Tahoma"/>
                <w:b/>
                <w:i/>
              </w:rPr>
              <w:t>(10)</w:t>
            </w:r>
            <w:r w:rsidRPr="00C905A1">
              <w:rPr>
                <w:rFonts w:ascii="Tahoma" w:hAnsi="Tahoma" w:cs="Tahoma"/>
                <w:i/>
              </w:rPr>
              <w:t xml:space="preserve"> dağıtılan ürünler dışındaki ürün parçaları taranırken, tarayıcı </w:t>
            </w:r>
            <w:r w:rsidRPr="00C905A1">
              <w:rPr>
                <w:rFonts w:ascii="Tahoma" w:hAnsi="Tahoma" w:cs="Tahoma"/>
                <w:b/>
                <w:i/>
              </w:rPr>
              <w:t>(18)</w:t>
            </w:r>
            <w:r w:rsidRPr="00C905A1">
              <w:rPr>
                <w:rFonts w:ascii="Tahoma" w:hAnsi="Tahoma" w:cs="Tahoma"/>
                <w:i/>
              </w:rPr>
              <w:t xml:space="preserve"> tarafından temin edilen barkod verileri normal biçimde doğrudan POS terminaline </w:t>
            </w:r>
            <w:r w:rsidRPr="00C905A1">
              <w:rPr>
                <w:rFonts w:ascii="Tahoma" w:hAnsi="Tahoma" w:cs="Tahoma"/>
                <w:b/>
                <w:i/>
              </w:rPr>
              <w:t>(16)</w:t>
            </w:r>
            <w:r w:rsidRPr="00C905A1">
              <w:rPr>
                <w:rFonts w:ascii="Tahoma" w:hAnsi="Tahoma" w:cs="Tahoma"/>
                <w:i/>
              </w:rPr>
              <w:t xml:space="preserve"> iletilmektedir. Öte yandan klavye birimi </w:t>
            </w:r>
            <w:r w:rsidRPr="00C905A1">
              <w:rPr>
                <w:rFonts w:ascii="Tahoma" w:hAnsi="Tahoma" w:cs="Tahoma"/>
                <w:b/>
                <w:i/>
              </w:rPr>
              <w:t>(12’)</w:t>
            </w:r>
            <w:r w:rsidRPr="00C905A1">
              <w:rPr>
                <w:rFonts w:ascii="Tahoma" w:hAnsi="Tahoma" w:cs="Tahoma"/>
                <w:i/>
              </w:rPr>
              <w:t xml:space="preserve"> üzerinde dağıtma makinesindeki </w:t>
            </w:r>
            <w:r w:rsidRPr="00C905A1">
              <w:rPr>
                <w:rFonts w:ascii="Tahoma" w:hAnsi="Tahoma" w:cs="Tahoma"/>
                <w:b/>
                <w:i/>
              </w:rPr>
              <w:t>(10)</w:t>
            </w:r>
            <w:r w:rsidRPr="00C905A1">
              <w:rPr>
                <w:rFonts w:ascii="Tahoma" w:hAnsi="Tahoma" w:cs="Tahoma"/>
                <w:i/>
              </w:rPr>
              <w:t xml:space="preserve"> bir ürün tipine karşılık gelen bir tuş veya tuş bileşimine basıldığında</w:t>
            </w:r>
            <w:r w:rsidRPr="00C905A1">
              <w:rPr>
                <w:rFonts w:ascii="Tahoma" w:hAnsi="Tahoma" w:cs="Tahoma"/>
              </w:rPr>
              <w:t xml:space="preserve">, </w:t>
            </w:r>
            <w:r w:rsidRPr="00C905A1">
              <w:rPr>
                <w:rFonts w:ascii="Tahoma" w:hAnsi="Tahoma" w:cs="Tahoma"/>
                <w:i/>
              </w:rPr>
              <w:t xml:space="preserve">klavye birimi önce makineye bir “dağıtma talebini” gönderecek, bu talep dağıtma makinesine karşılık gelen ürün tipine ait bir parçayı dağıtması komutunu verecektir. Başarılı olması halinde, klavye birimi </w:t>
            </w:r>
            <w:r w:rsidRPr="00C905A1">
              <w:rPr>
                <w:rFonts w:ascii="Tahoma" w:hAnsi="Tahoma" w:cs="Tahoma"/>
                <w:b/>
                <w:i/>
              </w:rPr>
              <w:t>(12’)</w:t>
            </w:r>
            <w:r w:rsidRPr="00C905A1">
              <w:rPr>
                <w:rFonts w:ascii="Tahoma" w:hAnsi="Tahoma" w:cs="Tahoma"/>
                <w:i/>
              </w:rPr>
              <w:t xml:space="preserve"> tarayıcıyı </w:t>
            </w:r>
            <w:r w:rsidRPr="00C905A1">
              <w:rPr>
                <w:rFonts w:ascii="Tahoma" w:hAnsi="Tahoma" w:cs="Tahoma"/>
                <w:b/>
                <w:i/>
              </w:rPr>
              <w:t>(18)</w:t>
            </w:r>
            <w:r w:rsidRPr="00C905A1">
              <w:rPr>
                <w:rFonts w:ascii="Tahoma" w:hAnsi="Tahoma" w:cs="Tahoma"/>
                <w:i/>
              </w:rPr>
              <w:t xml:space="preserve"> otomatik olarak devre dışı bırakacak ve dağıtılan ürün tipine karşılık gelen barkod verisini kendi dâhili hafızasından POS terminaline </w:t>
            </w:r>
            <w:r w:rsidRPr="00C905A1">
              <w:rPr>
                <w:rFonts w:ascii="Tahoma" w:hAnsi="Tahoma" w:cs="Tahoma"/>
                <w:b/>
                <w:i/>
              </w:rPr>
              <w:t>(16)</w:t>
            </w:r>
            <w:r w:rsidRPr="00C905A1">
              <w:rPr>
                <w:rFonts w:ascii="Tahoma" w:hAnsi="Tahoma" w:cs="Tahoma"/>
                <w:i/>
              </w:rPr>
              <w:t xml:space="preserve"> temin edecektir.</w:t>
            </w:r>
          </w:p>
          <w:p w14:paraId="1FB04C9B" w14:textId="77777777" w:rsidR="007430DF" w:rsidRPr="00C905A1" w:rsidRDefault="007667D5" w:rsidP="00B7404A">
            <w:pPr>
              <w:jc w:val="both"/>
              <w:rPr>
                <w:rFonts w:ascii="Tahoma" w:hAnsi="Tahoma" w:cs="Tahoma"/>
                <w:i/>
              </w:rPr>
            </w:pPr>
            <w:r w:rsidRPr="00C905A1">
              <w:rPr>
                <w:rFonts w:ascii="Tahoma" w:hAnsi="Tahoma" w:cs="Tahoma"/>
                <w:i/>
              </w:rPr>
              <w:t xml:space="preserve">Açıklanacağı gibi, bu yapılanmada program </w:t>
            </w:r>
            <w:proofErr w:type="spellStart"/>
            <w:r w:rsidRPr="00C905A1">
              <w:rPr>
                <w:rFonts w:ascii="Tahoma" w:hAnsi="Tahoma" w:cs="Tahoma"/>
                <w:i/>
              </w:rPr>
              <w:t>modunun</w:t>
            </w:r>
            <w:proofErr w:type="spellEnd"/>
            <w:r w:rsidRPr="00C905A1">
              <w:rPr>
                <w:rFonts w:ascii="Tahoma" w:hAnsi="Tahoma" w:cs="Tahoma"/>
                <w:i/>
              </w:rPr>
              <w:t xml:space="preserve"> yanı sıra, klavye birimi </w:t>
            </w:r>
            <w:r w:rsidRPr="00C905A1">
              <w:rPr>
                <w:rFonts w:ascii="Tahoma" w:hAnsi="Tahoma" w:cs="Tahoma"/>
                <w:b/>
                <w:i/>
              </w:rPr>
              <w:t>(12’)</w:t>
            </w:r>
            <w:r w:rsidRPr="00C905A1">
              <w:rPr>
                <w:rFonts w:ascii="Tahoma" w:hAnsi="Tahoma" w:cs="Tahoma"/>
                <w:i/>
              </w:rPr>
              <w:t xml:space="preserve"> tarayıcı </w:t>
            </w:r>
            <w:r w:rsidRPr="00C905A1">
              <w:rPr>
                <w:rFonts w:ascii="Tahoma" w:hAnsi="Tahoma" w:cs="Tahoma"/>
                <w:b/>
                <w:i/>
              </w:rPr>
              <w:t>(18)</w:t>
            </w:r>
            <w:r w:rsidRPr="00C905A1">
              <w:rPr>
                <w:rFonts w:ascii="Tahoma" w:hAnsi="Tahoma" w:cs="Tahoma"/>
                <w:i/>
              </w:rPr>
              <w:t xml:space="preserve"> tarafından taranan barkod verisini “dinleyecek” şekilde programlanabilmektedir. Bir operatörün dağıtma makinesinden </w:t>
            </w:r>
            <w:r w:rsidRPr="00C905A1">
              <w:rPr>
                <w:rFonts w:ascii="Tahoma" w:hAnsi="Tahoma" w:cs="Tahoma"/>
                <w:b/>
                <w:i/>
              </w:rPr>
              <w:t>(10)</w:t>
            </w:r>
            <w:r w:rsidRPr="00C905A1">
              <w:rPr>
                <w:rFonts w:ascii="Tahoma" w:hAnsi="Tahoma" w:cs="Tahoma"/>
                <w:i/>
              </w:rPr>
              <w:t xml:space="preserve"> dağıtılan bir ürün parçasını taraması halinde, klavye birimi </w:t>
            </w:r>
            <w:r w:rsidRPr="00C905A1">
              <w:rPr>
                <w:rFonts w:ascii="Tahoma" w:hAnsi="Tahoma" w:cs="Tahoma"/>
                <w:b/>
                <w:i/>
              </w:rPr>
              <w:t>(12’)</w:t>
            </w:r>
            <w:r w:rsidRPr="00C905A1">
              <w:rPr>
                <w:rFonts w:ascii="Tahoma" w:hAnsi="Tahoma" w:cs="Tahoma"/>
                <w:i/>
              </w:rPr>
              <w:t xml:space="preserve"> bu taramayı göz ardı edebilmekte veya bir satışın iki kez kayda geçirilmesi ihtimali konusunda operatörü ikaz edebilmektedir.)</w:t>
            </w:r>
          </w:p>
          <w:p w14:paraId="4977976C" w14:textId="77777777" w:rsidR="007430DF" w:rsidRPr="00C905A1" w:rsidRDefault="007430DF" w:rsidP="00B7404A">
            <w:pPr>
              <w:jc w:val="both"/>
              <w:rPr>
                <w:rFonts w:ascii="Tahoma" w:hAnsi="Tahoma" w:cs="Tahoma"/>
                <w:i/>
              </w:rPr>
            </w:pPr>
          </w:p>
          <w:p w14:paraId="0BF8DE28" w14:textId="77777777" w:rsidR="007430DF" w:rsidRPr="00C905A1" w:rsidRDefault="007667D5" w:rsidP="00B7404A">
            <w:pPr>
              <w:jc w:val="both"/>
              <w:rPr>
                <w:rFonts w:ascii="Tahoma" w:hAnsi="Tahoma" w:cs="Tahoma"/>
                <w:b/>
              </w:rPr>
            </w:pPr>
            <w:r w:rsidRPr="00C905A1">
              <w:rPr>
                <w:rFonts w:ascii="Tahoma" w:hAnsi="Tahoma" w:cs="Tahoma"/>
                <w:b/>
                <w:i/>
              </w:rPr>
              <w:t>Buraya Yazabilirsiniz…</w:t>
            </w:r>
          </w:p>
          <w:p w14:paraId="656F68CA" w14:textId="77777777" w:rsidR="007430DF" w:rsidRPr="00C905A1" w:rsidRDefault="007430DF" w:rsidP="00B7404A">
            <w:pPr>
              <w:jc w:val="both"/>
              <w:rPr>
                <w:rFonts w:ascii="Tahoma" w:hAnsi="Tahoma" w:cs="Tahoma"/>
                <w:i/>
              </w:rPr>
            </w:pPr>
          </w:p>
        </w:tc>
      </w:tr>
      <w:tr w:rsidR="00D861DD" w:rsidRPr="00C905A1" w14:paraId="11B2B33F" w14:textId="77777777" w:rsidTr="00B7404A">
        <w:trPr>
          <w:gridAfter w:val="1"/>
          <w:wAfter w:w="250" w:type="dxa"/>
        </w:trPr>
        <w:tc>
          <w:tcPr>
            <w:tcW w:w="9923" w:type="dxa"/>
          </w:tcPr>
          <w:p w14:paraId="5F54C7F3" w14:textId="164AD8D1" w:rsidR="007430DF" w:rsidRPr="00C905A1" w:rsidRDefault="007667D5" w:rsidP="002B0E76">
            <w:pPr>
              <w:pStyle w:val="ListeParagraf"/>
              <w:numPr>
                <w:ilvl w:val="0"/>
                <w:numId w:val="4"/>
              </w:numPr>
              <w:jc w:val="both"/>
              <w:rPr>
                <w:rFonts w:ascii="Tahoma" w:hAnsi="Tahoma" w:cs="Tahoma"/>
                <w:i/>
              </w:rPr>
            </w:pPr>
            <w:r w:rsidRPr="00C905A1">
              <w:rPr>
                <w:rFonts w:ascii="Tahoma" w:hAnsi="Tahoma" w:cs="Tahoma"/>
                <w:b/>
              </w:rPr>
              <w:lastRenderedPageBreak/>
              <w:t xml:space="preserve"> Buluş büyük bir yapı içindeyse yapının bütünü gösteren ya da anlatan çizim ve bilgiler.</w:t>
            </w:r>
            <w:r w:rsidRPr="00C905A1">
              <w:rPr>
                <w:rFonts w:ascii="Tahoma" w:hAnsi="Tahoma" w:cs="Tahoma"/>
              </w:rPr>
              <w:t xml:space="preserve"> </w:t>
            </w:r>
            <w:r w:rsidRPr="00C905A1">
              <w:rPr>
                <w:rFonts w:ascii="Tahoma" w:hAnsi="Tahoma" w:cs="Tahoma"/>
                <w:i/>
              </w:rPr>
              <w:t>(Örneğin söz konusu sistemin işlevini izah etmek için sistemin bağlı olduğu diğer birimleri gösteren bütünsel bir görünüm buluşunuzun anlaşılmasını çok kolaylaştıracaktır.)</w:t>
            </w:r>
          </w:p>
          <w:p w14:paraId="5287B122" w14:textId="77777777" w:rsidR="007430DF" w:rsidRPr="00C905A1" w:rsidRDefault="007430DF" w:rsidP="00B7404A">
            <w:pPr>
              <w:jc w:val="both"/>
              <w:rPr>
                <w:rFonts w:ascii="Tahoma" w:hAnsi="Tahoma" w:cs="Tahoma"/>
                <w:i/>
              </w:rPr>
            </w:pPr>
          </w:p>
          <w:p w14:paraId="3AA348DB" w14:textId="77777777" w:rsidR="007430DF" w:rsidRPr="00C905A1" w:rsidRDefault="007667D5" w:rsidP="00B7404A">
            <w:pPr>
              <w:jc w:val="both"/>
              <w:rPr>
                <w:rFonts w:ascii="Tahoma" w:hAnsi="Tahoma" w:cs="Tahoma"/>
                <w:i/>
              </w:rPr>
            </w:pPr>
            <w:r w:rsidRPr="00C905A1">
              <w:rPr>
                <w:rFonts w:ascii="Tahoma" w:hAnsi="Tahoma" w:cs="Tahoma"/>
                <w:i/>
                <w:noProof/>
              </w:rPr>
              <w:drawing>
                <wp:inline distT="0" distB="0" distL="0" distR="0" wp14:anchorId="39DFA63C" wp14:editId="53F930CD">
                  <wp:extent cx="2987675" cy="906780"/>
                  <wp:effectExtent l="0" t="0" r="3175" b="7620"/>
                  <wp:docPr id="3" name="Resim 3" descr="f125seki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45350" name="Picture 3" descr="f125sekil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87675" cy="906780"/>
                          </a:xfrm>
                          <a:prstGeom prst="rect">
                            <a:avLst/>
                          </a:prstGeom>
                          <a:noFill/>
                          <a:ln>
                            <a:noFill/>
                          </a:ln>
                        </pic:spPr>
                      </pic:pic>
                    </a:graphicData>
                  </a:graphic>
                </wp:inline>
              </w:drawing>
            </w:r>
          </w:p>
          <w:p w14:paraId="252EDBCB" w14:textId="77777777" w:rsidR="007430DF" w:rsidRPr="00C905A1" w:rsidRDefault="007430DF" w:rsidP="00B7404A">
            <w:pPr>
              <w:jc w:val="both"/>
              <w:rPr>
                <w:rFonts w:ascii="Tahoma" w:hAnsi="Tahoma" w:cs="Tahoma"/>
              </w:rPr>
            </w:pPr>
          </w:p>
        </w:tc>
      </w:tr>
    </w:tbl>
    <w:p w14:paraId="0F9329B8" w14:textId="09ED1D54" w:rsidR="00A96D64" w:rsidRPr="00C905A1" w:rsidRDefault="00A96D64" w:rsidP="00E716A3">
      <w:pPr>
        <w:rPr>
          <w:rFonts w:ascii="Tahoma" w:hAnsi="Tahoma" w:cs="Tahoma"/>
          <w:sz w:val="20"/>
          <w:szCs w:val="20"/>
        </w:rPr>
      </w:pPr>
    </w:p>
    <w:p w14:paraId="688ACA13" w14:textId="2F771B56" w:rsidR="00735B3A" w:rsidRPr="00C905A1" w:rsidRDefault="00735B3A" w:rsidP="00E716A3">
      <w:pPr>
        <w:rPr>
          <w:rFonts w:ascii="Tahoma" w:hAnsi="Tahoma" w:cs="Tahoma"/>
          <w:sz w:val="20"/>
          <w:szCs w:val="20"/>
        </w:rPr>
      </w:pPr>
    </w:p>
    <w:p w14:paraId="6E8AA527" w14:textId="77777777" w:rsidR="00735B3A" w:rsidRPr="00C905A1" w:rsidRDefault="00735B3A" w:rsidP="00735B3A">
      <w:pPr>
        <w:jc w:val="both"/>
        <w:rPr>
          <w:rFonts w:ascii="Tahoma" w:hAnsi="Tahoma" w:cs="Tahoma"/>
          <w:b/>
        </w:rPr>
      </w:pPr>
      <w:r w:rsidRPr="00C905A1">
        <w:rPr>
          <w:rFonts w:ascii="Tahoma" w:hAnsi="Tahoma" w:cs="Tahoma"/>
          <w:b/>
          <w:i/>
        </w:rPr>
        <w:t>Buraya Yazabilirsiniz…</w:t>
      </w:r>
    </w:p>
    <w:p w14:paraId="07608352" w14:textId="08925F2D" w:rsidR="00735B3A" w:rsidRPr="00C905A1" w:rsidRDefault="00735B3A" w:rsidP="00E716A3">
      <w:pPr>
        <w:rPr>
          <w:rFonts w:ascii="Tahoma" w:hAnsi="Tahoma" w:cs="Tahoma"/>
          <w:sz w:val="20"/>
          <w:szCs w:val="20"/>
        </w:rPr>
      </w:pPr>
    </w:p>
    <w:p w14:paraId="725A0348" w14:textId="012BF09C" w:rsidR="00735B3A" w:rsidRPr="00C905A1" w:rsidRDefault="00735B3A" w:rsidP="00E716A3">
      <w:pPr>
        <w:rPr>
          <w:rFonts w:ascii="Tahoma" w:hAnsi="Tahoma" w:cs="Tahoma"/>
          <w:sz w:val="20"/>
          <w:szCs w:val="20"/>
        </w:rPr>
      </w:pPr>
    </w:p>
    <w:p w14:paraId="0DBA3158" w14:textId="3B03B7F0" w:rsidR="00735B3A" w:rsidRPr="00C905A1" w:rsidRDefault="00735B3A" w:rsidP="00E716A3">
      <w:pPr>
        <w:rPr>
          <w:rFonts w:ascii="Tahoma" w:hAnsi="Tahoma" w:cs="Tahoma"/>
          <w:sz w:val="20"/>
          <w:szCs w:val="20"/>
        </w:rPr>
      </w:pPr>
    </w:p>
    <w:p w14:paraId="18B455A8" w14:textId="77777777" w:rsidR="00735B3A" w:rsidRPr="00C905A1" w:rsidRDefault="00735B3A" w:rsidP="00E716A3">
      <w:pPr>
        <w:rPr>
          <w:rFonts w:ascii="Tahoma" w:hAnsi="Tahoma" w:cs="Tahoma"/>
          <w:sz w:val="20"/>
          <w:szCs w:val="20"/>
        </w:rPr>
      </w:pPr>
    </w:p>
    <w:p w14:paraId="03A832BB" w14:textId="6B38EEAD" w:rsidR="00735B3A" w:rsidRPr="00C905A1" w:rsidRDefault="00735B3A" w:rsidP="00735B3A">
      <w:pPr>
        <w:pStyle w:val="ListeParagraf"/>
        <w:numPr>
          <w:ilvl w:val="0"/>
          <w:numId w:val="4"/>
        </w:numPr>
        <w:jc w:val="both"/>
        <w:rPr>
          <w:rFonts w:ascii="Tahoma" w:hAnsi="Tahoma" w:cs="Tahoma"/>
          <w:b/>
          <w:bCs/>
          <w:sz w:val="20"/>
          <w:szCs w:val="20"/>
        </w:rPr>
      </w:pPr>
      <w:r w:rsidRPr="00C905A1">
        <w:rPr>
          <w:rFonts w:ascii="Tahoma" w:hAnsi="Tahoma" w:cs="Tahoma"/>
          <w:b/>
          <w:bCs/>
          <w:sz w:val="20"/>
          <w:szCs w:val="20"/>
        </w:rPr>
        <w:t>Buluş hangi tarihte gerçekleştirilmiştir? Buluşun teknik bilgilerini anlatan herhangi bir yayın (sunum, makale, sergi, poster, bildiri vb.) yapılmış mıdır? Lütfen belirtiniz.</w:t>
      </w:r>
    </w:p>
    <w:p w14:paraId="66AEF324" w14:textId="77777777" w:rsidR="00735B3A" w:rsidRPr="00C905A1" w:rsidRDefault="00735B3A" w:rsidP="00735B3A">
      <w:pPr>
        <w:rPr>
          <w:rFonts w:ascii="Tahoma" w:hAnsi="Tahoma" w:cs="Tahoma"/>
          <w:b/>
          <w:bCs/>
          <w:sz w:val="20"/>
          <w:szCs w:val="20"/>
        </w:rPr>
      </w:pPr>
    </w:p>
    <w:p w14:paraId="60B2A9A8" w14:textId="0C03E711" w:rsidR="00735B3A" w:rsidRPr="00C905A1" w:rsidRDefault="00735B3A" w:rsidP="00735B3A">
      <w:pPr>
        <w:rPr>
          <w:rFonts w:ascii="Tahoma" w:hAnsi="Tahoma" w:cs="Tahoma"/>
          <w:b/>
          <w:bCs/>
          <w:sz w:val="20"/>
          <w:szCs w:val="20"/>
        </w:rPr>
      </w:pPr>
    </w:p>
    <w:p w14:paraId="0CC42C27" w14:textId="5946D98F" w:rsidR="00735B3A" w:rsidRPr="00C905A1" w:rsidRDefault="00735B3A" w:rsidP="00735B3A">
      <w:pPr>
        <w:rPr>
          <w:rFonts w:ascii="Tahoma" w:hAnsi="Tahoma" w:cs="Tahoma"/>
          <w:b/>
          <w:bCs/>
          <w:sz w:val="20"/>
          <w:szCs w:val="20"/>
        </w:rPr>
      </w:pPr>
    </w:p>
    <w:p w14:paraId="0E152063" w14:textId="77777777" w:rsidR="00735B3A" w:rsidRPr="00C905A1" w:rsidRDefault="00735B3A" w:rsidP="00735B3A">
      <w:pPr>
        <w:rPr>
          <w:rFonts w:ascii="Tahoma" w:hAnsi="Tahoma" w:cs="Tahoma"/>
          <w:b/>
          <w:bCs/>
          <w:sz w:val="20"/>
          <w:szCs w:val="20"/>
        </w:rPr>
      </w:pPr>
    </w:p>
    <w:p w14:paraId="41237C5B" w14:textId="77777777" w:rsidR="00735B3A" w:rsidRPr="00C905A1" w:rsidRDefault="00735B3A" w:rsidP="00735B3A">
      <w:pPr>
        <w:rPr>
          <w:rFonts w:ascii="Tahoma" w:hAnsi="Tahoma" w:cs="Tahoma"/>
          <w:b/>
          <w:bCs/>
          <w:sz w:val="20"/>
          <w:szCs w:val="20"/>
        </w:rPr>
      </w:pPr>
    </w:p>
    <w:p w14:paraId="09667F3C" w14:textId="77777777" w:rsidR="00735B3A" w:rsidRPr="00C905A1" w:rsidRDefault="00735B3A" w:rsidP="00735B3A">
      <w:pPr>
        <w:pStyle w:val="ListeParagraf"/>
        <w:numPr>
          <w:ilvl w:val="0"/>
          <w:numId w:val="4"/>
        </w:numPr>
        <w:jc w:val="both"/>
        <w:rPr>
          <w:rFonts w:ascii="Tahoma" w:hAnsi="Tahoma" w:cs="Tahoma"/>
          <w:b/>
          <w:bCs/>
          <w:sz w:val="20"/>
          <w:szCs w:val="20"/>
        </w:rPr>
      </w:pPr>
      <w:r w:rsidRPr="00C905A1">
        <w:rPr>
          <w:rFonts w:ascii="Tahoma" w:hAnsi="Tahoma" w:cs="Tahoma"/>
          <w:b/>
          <w:bCs/>
          <w:sz w:val="20"/>
          <w:szCs w:val="20"/>
        </w:rPr>
        <w:t>Buluşunuzla ilgili tekniğin bilinen durumu hususunda bir ön araştırma yapılmış mıdır? Benzer görülen doküman/ ürün/ makale- tez çalışması/ patent dokümanı varsa belirtiniz. Önemli teknik farklarınızı paylaşınız.</w:t>
      </w:r>
    </w:p>
    <w:p w14:paraId="3C2BE1E9" w14:textId="77777777" w:rsidR="00735B3A" w:rsidRPr="00C905A1" w:rsidRDefault="00735B3A" w:rsidP="00735B3A">
      <w:pPr>
        <w:rPr>
          <w:rFonts w:ascii="Tahoma" w:hAnsi="Tahoma" w:cs="Tahoma"/>
          <w:b/>
          <w:bCs/>
          <w:sz w:val="20"/>
          <w:szCs w:val="20"/>
        </w:rPr>
      </w:pPr>
    </w:p>
    <w:p w14:paraId="7A867B90" w14:textId="77777777" w:rsidR="00735B3A" w:rsidRPr="00C905A1" w:rsidRDefault="00735B3A" w:rsidP="00735B3A">
      <w:pPr>
        <w:rPr>
          <w:rFonts w:ascii="Tahoma" w:hAnsi="Tahoma" w:cs="Tahoma"/>
          <w:b/>
          <w:bCs/>
          <w:sz w:val="20"/>
          <w:szCs w:val="20"/>
        </w:rPr>
      </w:pPr>
    </w:p>
    <w:p w14:paraId="143F2DF0" w14:textId="5CDE97C0" w:rsidR="00735B3A" w:rsidRPr="00C905A1" w:rsidRDefault="00735B3A" w:rsidP="00735B3A">
      <w:pPr>
        <w:rPr>
          <w:rFonts w:ascii="Tahoma" w:hAnsi="Tahoma" w:cs="Tahoma"/>
          <w:b/>
          <w:bCs/>
          <w:sz w:val="20"/>
          <w:szCs w:val="20"/>
        </w:rPr>
      </w:pPr>
    </w:p>
    <w:p w14:paraId="62709ACE" w14:textId="5B883CD8" w:rsidR="00735B3A" w:rsidRPr="00C905A1" w:rsidRDefault="00735B3A" w:rsidP="00735B3A">
      <w:pPr>
        <w:rPr>
          <w:rFonts w:ascii="Tahoma" w:hAnsi="Tahoma" w:cs="Tahoma"/>
          <w:b/>
          <w:bCs/>
          <w:sz w:val="20"/>
          <w:szCs w:val="20"/>
        </w:rPr>
      </w:pPr>
    </w:p>
    <w:p w14:paraId="1493243B" w14:textId="77777777" w:rsidR="00735B3A" w:rsidRPr="00C905A1" w:rsidRDefault="00735B3A" w:rsidP="00735B3A">
      <w:pPr>
        <w:rPr>
          <w:rFonts w:ascii="Tahoma" w:hAnsi="Tahoma" w:cs="Tahoma"/>
          <w:b/>
          <w:bCs/>
          <w:sz w:val="20"/>
          <w:szCs w:val="20"/>
        </w:rPr>
      </w:pPr>
    </w:p>
    <w:p w14:paraId="56D215F2" w14:textId="77777777" w:rsidR="00735B3A" w:rsidRPr="00C905A1" w:rsidRDefault="00735B3A" w:rsidP="00735B3A">
      <w:pPr>
        <w:pStyle w:val="ListeParagraf"/>
        <w:numPr>
          <w:ilvl w:val="0"/>
          <w:numId w:val="4"/>
        </w:numPr>
        <w:jc w:val="both"/>
        <w:rPr>
          <w:rFonts w:ascii="Tahoma" w:hAnsi="Tahoma" w:cs="Tahoma"/>
          <w:b/>
          <w:bCs/>
          <w:sz w:val="20"/>
          <w:szCs w:val="20"/>
        </w:rPr>
      </w:pPr>
      <w:r w:rsidRPr="00C905A1">
        <w:rPr>
          <w:rFonts w:ascii="Tahoma" w:hAnsi="Tahoma" w:cs="Tahoma"/>
          <w:b/>
          <w:bCs/>
          <w:sz w:val="20"/>
          <w:szCs w:val="20"/>
        </w:rPr>
        <w:t>Buluşunuz desteklenen bir proje (TÜBİTAK, TÜSEB, BAP vb.) kapsamında ortaya çıkartıldıysa lütfen belirtiniz. Proje adı, kodu ve tarihini paylaşınız.</w:t>
      </w:r>
    </w:p>
    <w:p w14:paraId="54A0C2E0" w14:textId="77777777" w:rsidR="00735B3A" w:rsidRPr="00C905A1" w:rsidRDefault="00735B3A" w:rsidP="00735B3A">
      <w:pPr>
        <w:pStyle w:val="ListeParagraf"/>
        <w:rPr>
          <w:rFonts w:ascii="Tahoma" w:hAnsi="Tahoma" w:cs="Tahoma"/>
          <w:b/>
          <w:bCs/>
          <w:sz w:val="20"/>
          <w:szCs w:val="20"/>
        </w:rPr>
      </w:pPr>
    </w:p>
    <w:p w14:paraId="3660DCAC" w14:textId="77777777" w:rsidR="00735B3A" w:rsidRPr="00C905A1" w:rsidRDefault="00735B3A" w:rsidP="00735B3A">
      <w:pPr>
        <w:pStyle w:val="ListeParagraf"/>
        <w:rPr>
          <w:rFonts w:ascii="Tahoma" w:hAnsi="Tahoma" w:cs="Tahoma"/>
          <w:b/>
          <w:bCs/>
          <w:sz w:val="20"/>
          <w:szCs w:val="20"/>
        </w:rPr>
      </w:pPr>
    </w:p>
    <w:p w14:paraId="3CFE8F65" w14:textId="77777777" w:rsidR="00735B3A" w:rsidRPr="00C905A1" w:rsidRDefault="00735B3A" w:rsidP="00735B3A">
      <w:pPr>
        <w:pStyle w:val="ListeParagraf"/>
        <w:rPr>
          <w:rFonts w:ascii="Tahoma" w:hAnsi="Tahoma" w:cs="Tahoma"/>
          <w:b/>
          <w:bCs/>
          <w:sz w:val="20"/>
          <w:szCs w:val="20"/>
        </w:rPr>
      </w:pPr>
    </w:p>
    <w:p w14:paraId="0CCFF886" w14:textId="77777777" w:rsidR="00735B3A" w:rsidRPr="00C905A1" w:rsidRDefault="00735B3A" w:rsidP="00735B3A">
      <w:pPr>
        <w:pStyle w:val="ListeParagraf"/>
        <w:rPr>
          <w:rFonts w:ascii="Tahoma" w:hAnsi="Tahoma" w:cs="Tahoma"/>
          <w:b/>
          <w:bCs/>
          <w:sz w:val="20"/>
          <w:szCs w:val="20"/>
        </w:rPr>
      </w:pPr>
    </w:p>
    <w:p w14:paraId="217DF690" w14:textId="14EFCCEC" w:rsidR="00735B3A" w:rsidRPr="00C905A1" w:rsidRDefault="00735B3A" w:rsidP="00735B3A">
      <w:pPr>
        <w:pStyle w:val="ListeParagraf"/>
        <w:rPr>
          <w:rFonts w:ascii="Tahoma" w:hAnsi="Tahoma" w:cs="Tahoma"/>
          <w:b/>
          <w:bCs/>
          <w:sz w:val="20"/>
          <w:szCs w:val="20"/>
        </w:rPr>
      </w:pPr>
    </w:p>
    <w:p w14:paraId="4E95256B" w14:textId="4AC94FBD" w:rsidR="00735B3A" w:rsidRPr="00C905A1" w:rsidRDefault="00735B3A" w:rsidP="00735B3A">
      <w:pPr>
        <w:pStyle w:val="ListeParagraf"/>
        <w:rPr>
          <w:rFonts w:ascii="Tahoma" w:hAnsi="Tahoma" w:cs="Tahoma"/>
          <w:b/>
          <w:bCs/>
          <w:sz w:val="20"/>
          <w:szCs w:val="20"/>
        </w:rPr>
      </w:pPr>
    </w:p>
    <w:p w14:paraId="2804E5A5" w14:textId="5EEAB891" w:rsidR="00735B3A" w:rsidRPr="00C905A1" w:rsidRDefault="00735B3A" w:rsidP="00735B3A">
      <w:pPr>
        <w:pStyle w:val="ListeParagraf"/>
        <w:rPr>
          <w:rFonts w:ascii="Tahoma" w:hAnsi="Tahoma" w:cs="Tahoma"/>
          <w:b/>
          <w:bCs/>
          <w:sz w:val="20"/>
          <w:szCs w:val="20"/>
        </w:rPr>
      </w:pPr>
    </w:p>
    <w:p w14:paraId="6DB77368" w14:textId="31D349BA" w:rsidR="00735B3A" w:rsidRPr="00C905A1" w:rsidRDefault="00735B3A" w:rsidP="00735B3A">
      <w:pPr>
        <w:pStyle w:val="ListeParagraf"/>
        <w:rPr>
          <w:rFonts w:ascii="Tahoma" w:hAnsi="Tahoma" w:cs="Tahoma"/>
          <w:b/>
          <w:bCs/>
          <w:sz w:val="20"/>
          <w:szCs w:val="20"/>
        </w:rPr>
      </w:pPr>
    </w:p>
    <w:p w14:paraId="11C0429C" w14:textId="17C80C94" w:rsidR="00735B3A" w:rsidRPr="00C905A1" w:rsidRDefault="00735B3A" w:rsidP="00735B3A">
      <w:pPr>
        <w:pStyle w:val="ListeParagraf"/>
        <w:rPr>
          <w:rFonts w:ascii="Tahoma" w:hAnsi="Tahoma" w:cs="Tahoma"/>
          <w:b/>
          <w:bCs/>
          <w:sz w:val="20"/>
          <w:szCs w:val="20"/>
        </w:rPr>
      </w:pPr>
    </w:p>
    <w:p w14:paraId="623CC196" w14:textId="77777777" w:rsidR="00735B3A" w:rsidRPr="00C905A1" w:rsidRDefault="00735B3A" w:rsidP="00735B3A">
      <w:pPr>
        <w:pStyle w:val="ListeParagraf"/>
        <w:jc w:val="both"/>
        <w:rPr>
          <w:rFonts w:ascii="Tahoma" w:hAnsi="Tahoma" w:cs="Tahoma"/>
          <w:b/>
          <w:bCs/>
          <w:sz w:val="20"/>
          <w:szCs w:val="20"/>
        </w:rPr>
      </w:pPr>
      <w:r w:rsidRPr="00C905A1">
        <w:rPr>
          <w:rFonts w:ascii="Tahoma" w:hAnsi="Tahoma" w:cs="Tahoma"/>
          <w:b/>
          <w:bCs/>
          <w:sz w:val="20"/>
          <w:szCs w:val="20"/>
        </w:rPr>
        <w:t>Bu forma konu buluşumuz hakkında vermiş olduğumuz tüm bilgilerin doğru, tam ve eksiksiz olduğunu; bilgilerin eksik, yanlış veya açık olmaması durumunda doğabilecek maddi ve/veya manevi zararlardan İAÜ, İAÜ TTPYO, İAÜ TEKMER ‘in bir sorumluluğu olmadığını; buluş hakkında başvuru yapma, gerektiği durumlarda ücretlerini ödeme, takip etme, gerektiği durumda başvuruyu geri çekme, sonlandırma, ticarileştirme faaliyetleri yürütme vb. tüm işlemlerini İstanbul Aydın Üniversitesi TTPYO, TEKMER tarafından yürütüleceğini, yetkili olduğunu kabul ve beyan ederim.</w:t>
      </w:r>
    </w:p>
    <w:p w14:paraId="73B86283" w14:textId="6BE1A547" w:rsidR="00735B3A" w:rsidRPr="00C905A1" w:rsidRDefault="00735B3A" w:rsidP="00E716A3">
      <w:pPr>
        <w:rPr>
          <w:rFonts w:ascii="Tahoma" w:hAnsi="Tahoma" w:cs="Tahoma"/>
          <w:sz w:val="20"/>
          <w:szCs w:val="20"/>
        </w:rPr>
      </w:pPr>
    </w:p>
    <w:p w14:paraId="4BC616B9" w14:textId="77777777" w:rsidR="00735B3A" w:rsidRPr="00C905A1" w:rsidRDefault="00735B3A" w:rsidP="00735B3A">
      <w:pPr>
        <w:pStyle w:val="ListeParagraf"/>
        <w:numPr>
          <w:ilvl w:val="0"/>
          <w:numId w:val="6"/>
        </w:numPr>
        <w:jc w:val="both"/>
        <w:rPr>
          <w:rFonts w:ascii="Tahoma" w:hAnsi="Tahoma" w:cs="Tahoma"/>
          <w:b/>
          <w:bCs/>
          <w:sz w:val="20"/>
          <w:szCs w:val="20"/>
        </w:rPr>
      </w:pPr>
      <w:r w:rsidRPr="00C905A1">
        <w:rPr>
          <w:rFonts w:ascii="Tahoma" w:hAnsi="Tahoma" w:cs="Tahoma"/>
          <w:b/>
          <w:bCs/>
          <w:sz w:val="20"/>
          <w:szCs w:val="20"/>
        </w:rPr>
        <w:t xml:space="preserve">Buluşçu Adı </w:t>
      </w:r>
      <w:proofErr w:type="gramStart"/>
      <w:r w:rsidRPr="00C905A1">
        <w:rPr>
          <w:rFonts w:ascii="Tahoma" w:hAnsi="Tahoma" w:cs="Tahoma"/>
          <w:b/>
          <w:bCs/>
          <w:sz w:val="20"/>
          <w:szCs w:val="20"/>
        </w:rPr>
        <w:t>Soyadı :</w:t>
      </w:r>
      <w:proofErr w:type="gramEnd"/>
    </w:p>
    <w:p w14:paraId="09629279" w14:textId="77777777" w:rsidR="00735B3A" w:rsidRPr="00C905A1" w:rsidRDefault="00735B3A" w:rsidP="00735B3A">
      <w:pPr>
        <w:pStyle w:val="ListeParagraf"/>
        <w:jc w:val="both"/>
        <w:rPr>
          <w:rFonts w:ascii="Tahoma" w:hAnsi="Tahoma" w:cs="Tahoma"/>
          <w:b/>
          <w:bCs/>
          <w:sz w:val="20"/>
          <w:szCs w:val="20"/>
        </w:rPr>
      </w:pPr>
      <w:r w:rsidRPr="00C905A1">
        <w:rPr>
          <w:rFonts w:ascii="Tahoma" w:hAnsi="Tahoma" w:cs="Tahoma"/>
          <w:b/>
          <w:bCs/>
          <w:sz w:val="20"/>
          <w:szCs w:val="20"/>
        </w:rPr>
        <w:t>İmza:</w:t>
      </w:r>
    </w:p>
    <w:p w14:paraId="2599E893" w14:textId="77777777" w:rsidR="00735B3A" w:rsidRPr="00C905A1" w:rsidRDefault="00735B3A" w:rsidP="00735B3A">
      <w:pPr>
        <w:pStyle w:val="ListeParagraf"/>
        <w:jc w:val="both"/>
        <w:rPr>
          <w:rFonts w:ascii="Tahoma" w:hAnsi="Tahoma" w:cs="Tahoma"/>
          <w:b/>
          <w:bCs/>
          <w:sz w:val="20"/>
          <w:szCs w:val="20"/>
        </w:rPr>
      </w:pPr>
    </w:p>
    <w:p w14:paraId="1C7C2739" w14:textId="77777777" w:rsidR="00735B3A" w:rsidRPr="00C905A1" w:rsidRDefault="00735B3A" w:rsidP="00735B3A">
      <w:pPr>
        <w:pStyle w:val="ListeParagraf"/>
        <w:jc w:val="both"/>
        <w:rPr>
          <w:rFonts w:ascii="Tahoma" w:hAnsi="Tahoma" w:cs="Tahoma"/>
          <w:b/>
          <w:bCs/>
          <w:sz w:val="20"/>
          <w:szCs w:val="20"/>
        </w:rPr>
      </w:pPr>
    </w:p>
    <w:p w14:paraId="61F964AF" w14:textId="77777777" w:rsidR="00735B3A" w:rsidRPr="00C905A1" w:rsidRDefault="00735B3A" w:rsidP="00735B3A">
      <w:pPr>
        <w:pStyle w:val="ListeParagraf"/>
        <w:jc w:val="both"/>
        <w:rPr>
          <w:rFonts w:ascii="Tahoma" w:hAnsi="Tahoma" w:cs="Tahoma"/>
          <w:b/>
          <w:bCs/>
          <w:sz w:val="20"/>
          <w:szCs w:val="20"/>
        </w:rPr>
      </w:pPr>
    </w:p>
    <w:p w14:paraId="37988982" w14:textId="77777777" w:rsidR="00735B3A" w:rsidRPr="00C905A1" w:rsidRDefault="00735B3A" w:rsidP="00735B3A">
      <w:pPr>
        <w:pStyle w:val="ListeParagraf"/>
        <w:jc w:val="both"/>
        <w:rPr>
          <w:rFonts w:ascii="Tahoma" w:hAnsi="Tahoma" w:cs="Tahoma"/>
          <w:b/>
          <w:bCs/>
          <w:sz w:val="20"/>
          <w:szCs w:val="20"/>
        </w:rPr>
      </w:pPr>
    </w:p>
    <w:p w14:paraId="71E00455" w14:textId="77777777" w:rsidR="00735B3A" w:rsidRPr="00C905A1" w:rsidRDefault="00735B3A" w:rsidP="00735B3A">
      <w:pPr>
        <w:pStyle w:val="ListeParagraf"/>
        <w:numPr>
          <w:ilvl w:val="0"/>
          <w:numId w:val="6"/>
        </w:numPr>
        <w:jc w:val="both"/>
        <w:rPr>
          <w:rFonts w:ascii="Tahoma" w:hAnsi="Tahoma" w:cs="Tahoma"/>
          <w:b/>
          <w:bCs/>
          <w:sz w:val="20"/>
          <w:szCs w:val="20"/>
        </w:rPr>
      </w:pPr>
      <w:r w:rsidRPr="00C905A1">
        <w:rPr>
          <w:rFonts w:ascii="Tahoma" w:hAnsi="Tahoma" w:cs="Tahoma"/>
          <w:b/>
          <w:bCs/>
          <w:sz w:val="20"/>
          <w:szCs w:val="20"/>
        </w:rPr>
        <w:t xml:space="preserve">Buluşçu Adı </w:t>
      </w:r>
      <w:proofErr w:type="gramStart"/>
      <w:r w:rsidRPr="00C905A1">
        <w:rPr>
          <w:rFonts w:ascii="Tahoma" w:hAnsi="Tahoma" w:cs="Tahoma"/>
          <w:b/>
          <w:bCs/>
          <w:sz w:val="20"/>
          <w:szCs w:val="20"/>
        </w:rPr>
        <w:t>Soyadı :</w:t>
      </w:r>
      <w:proofErr w:type="gramEnd"/>
    </w:p>
    <w:p w14:paraId="3A13355A" w14:textId="77777777" w:rsidR="00735B3A" w:rsidRPr="00C905A1" w:rsidRDefault="00735B3A" w:rsidP="00735B3A">
      <w:pPr>
        <w:pStyle w:val="ListeParagraf"/>
        <w:jc w:val="both"/>
        <w:rPr>
          <w:rFonts w:ascii="Tahoma" w:hAnsi="Tahoma" w:cs="Tahoma"/>
          <w:b/>
          <w:bCs/>
          <w:sz w:val="20"/>
          <w:szCs w:val="20"/>
        </w:rPr>
      </w:pPr>
      <w:r w:rsidRPr="00C905A1">
        <w:rPr>
          <w:rFonts w:ascii="Tahoma" w:hAnsi="Tahoma" w:cs="Tahoma"/>
          <w:b/>
          <w:bCs/>
          <w:sz w:val="20"/>
          <w:szCs w:val="20"/>
        </w:rPr>
        <w:t>İmza:</w:t>
      </w:r>
    </w:p>
    <w:p w14:paraId="4A8E7753" w14:textId="77777777" w:rsidR="00735B3A" w:rsidRPr="00C905A1" w:rsidRDefault="00735B3A" w:rsidP="00E716A3">
      <w:pPr>
        <w:rPr>
          <w:rFonts w:ascii="Tahoma" w:hAnsi="Tahoma" w:cs="Tahoma"/>
          <w:sz w:val="20"/>
          <w:szCs w:val="20"/>
        </w:rPr>
      </w:pPr>
    </w:p>
    <w:sectPr w:rsidR="00735B3A" w:rsidRPr="00C905A1" w:rsidSect="00DD4CA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607A" w14:textId="77777777" w:rsidR="002E70B4" w:rsidRDefault="002E70B4">
      <w:pPr>
        <w:spacing w:after="0" w:line="240" w:lineRule="auto"/>
      </w:pPr>
      <w:r>
        <w:separator/>
      </w:r>
    </w:p>
  </w:endnote>
  <w:endnote w:type="continuationSeparator" w:id="0">
    <w:p w14:paraId="0BBF8A3C" w14:textId="77777777" w:rsidR="002E70B4" w:rsidRDefault="002E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F843" w14:textId="77777777" w:rsidR="000979E6" w:rsidRDefault="000979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A10E" w14:textId="53826CF9" w:rsidR="00E96725" w:rsidRPr="005A0B84" w:rsidRDefault="007667D5" w:rsidP="00E96725">
    <w:pPr>
      <w:pStyle w:val="AltBilgi"/>
      <w:rPr>
        <w:sz w:val="20"/>
      </w:rPr>
    </w:pPr>
    <w:r>
      <w:rPr>
        <w:rStyle w:val="SayfaNumaras"/>
        <w:rFonts w:ascii="Tahoma" w:hAnsi="Tahoma" w:cs="Tahoma"/>
        <w:sz w:val="20"/>
      </w:rPr>
      <w:t>TTO_FR05_REV_</w:t>
    </w:r>
    <w:r w:rsidR="000979E6">
      <w:rPr>
        <w:rStyle w:val="SayfaNumaras"/>
        <w:rFonts w:ascii="Tahoma" w:hAnsi="Tahoma" w:cs="Tahoma"/>
        <w:sz w:val="20"/>
      </w:rPr>
      <w:t>1</w:t>
    </w:r>
    <w:r>
      <w:rPr>
        <w:rStyle w:val="SayfaNumaras"/>
        <w:rFonts w:ascii="Tahoma" w:hAnsi="Tahoma" w:cs="Tahoma"/>
        <w:sz w:val="20"/>
      </w:rPr>
      <w:tab/>
    </w:r>
    <w:r>
      <w:rPr>
        <w:rStyle w:val="SayfaNumaras"/>
        <w:rFonts w:ascii="Tahoma" w:hAnsi="Tahoma" w:cs="Tahoma"/>
        <w:sz w:val="20"/>
      </w:rPr>
      <w:tab/>
    </w:r>
    <w:r w:rsidR="00140FB7">
      <w:rPr>
        <w:rStyle w:val="SayfaNumaras"/>
        <w:rFonts w:ascii="Tahoma" w:hAnsi="Tahoma" w:cs="Tahoma"/>
        <w:sz w:val="20"/>
      </w:rPr>
      <w:fldChar w:fldCharType="begin"/>
    </w:r>
    <w:r w:rsidR="00140FB7">
      <w:rPr>
        <w:rStyle w:val="SayfaNumaras"/>
        <w:rFonts w:ascii="Tahoma" w:hAnsi="Tahoma" w:cs="Tahoma"/>
        <w:sz w:val="20"/>
      </w:rPr>
      <w:instrText xml:space="preserve"> PAGE  \* Arabic  \* MERGEFORMAT </w:instrText>
    </w:r>
    <w:r w:rsidR="00140FB7">
      <w:rPr>
        <w:rStyle w:val="SayfaNumaras"/>
        <w:rFonts w:ascii="Tahoma" w:hAnsi="Tahoma" w:cs="Tahoma"/>
        <w:sz w:val="20"/>
      </w:rPr>
      <w:fldChar w:fldCharType="separate"/>
    </w:r>
    <w:r w:rsidR="00C02696">
      <w:rPr>
        <w:rStyle w:val="SayfaNumaras"/>
        <w:rFonts w:ascii="Tahoma" w:hAnsi="Tahoma" w:cs="Tahoma"/>
        <w:noProof/>
        <w:sz w:val="20"/>
      </w:rPr>
      <w:t>1</w:t>
    </w:r>
    <w:r w:rsidR="00140FB7">
      <w:rPr>
        <w:rStyle w:val="SayfaNumaras"/>
        <w:rFonts w:ascii="Tahoma" w:hAnsi="Tahoma" w:cs="Tahoma"/>
        <w:sz w:val="20"/>
      </w:rPr>
      <w:fldChar w:fldCharType="end"/>
    </w:r>
    <w:r w:rsidR="00140FB7">
      <w:rPr>
        <w:rStyle w:val="SayfaNumaras"/>
        <w:rFonts w:ascii="Tahoma" w:hAnsi="Tahoma" w:cs="Tahoma"/>
        <w:sz w:val="20"/>
      </w:rPr>
      <w:t>/</w:t>
    </w:r>
    <w:r w:rsidR="00140FB7">
      <w:rPr>
        <w:rStyle w:val="SayfaNumaras"/>
        <w:rFonts w:ascii="Tahoma" w:hAnsi="Tahoma" w:cs="Tahoma"/>
        <w:sz w:val="20"/>
      </w:rPr>
      <w:fldChar w:fldCharType="begin"/>
    </w:r>
    <w:r w:rsidR="00140FB7">
      <w:rPr>
        <w:rStyle w:val="SayfaNumaras"/>
        <w:rFonts w:ascii="Tahoma" w:hAnsi="Tahoma" w:cs="Tahoma"/>
        <w:sz w:val="20"/>
      </w:rPr>
      <w:instrText xml:space="preserve"> NUMPAGES  \* Arabic  \* MERGEFORMAT </w:instrText>
    </w:r>
    <w:r w:rsidR="00140FB7">
      <w:rPr>
        <w:rStyle w:val="SayfaNumaras"/>
        <w:rFonts w:ascii="Tahoma" w:hAnsi="Tahoma" w:cs="Tahoma"/>
        <w:sz w:val="20"/>
      </w:rPr>
      <w:fldChar w:fldCharType="separate"/>
    </w:r>
    <w:r w:rsidR="00C02696">
      <w:rPr>
        <w:rStyle w:val="SayfaNumaras"/>
        <w:rFonts w:ascii="Tahoma" w:hAnsi="Tahoma" w:cs="Tahoma"/>
        <w:noProof/>
        <w:sz w:val="20"/>
      </w:rPr>
      <w:t>5</w:t>
    </w:r>
    <w:r w:rsidR="00140FB7">
      <w:rPr>
        <w:rStyle w:val="SayfaNumaras"/>
        <w:rFonts w:ascii="Tahoma" w:hAnsi="Tahoma" w:cs="Tahoma"/>
        <w:sz w:val="20"/>
      </w:rPr>
      <w:fldChar w:fldCharType="end"/>
    </w:r>
  </w:p>
  <w:p w14:paraId="08FB5ED8" w14:textId="77777777" w:rsidR="00E96725" w:rsidRDefault="007667D5" w:rsidP="00140FB7">
    <w:pPr>
      <w:pStyle w:val="AltBilgi"/>
      <w:tabs>
        <w:tab w:val="clear" w:pos="4536"/>
        <w:tab w:val="clear" w:pos="9072"/>
        <w:tab w:val="left" w:pos="744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750E" w14:textId="77777777" w:rsidR="000979E6" w:rsidRDefault="000979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F142" w14:textId="77777777" w:rsidR="002E70B4" w:rsidRDefault="002E70B4">
      <w:pPr>
        <w:spacing w:after="0" w:line="240" w:lineRule="auto"/>
      </w:pPr>
      <w:r>
        <w:separator/>
      </w:r>
    </w:p>
  </w:footnote>
  <w:footnote w:type="continuationSeparator" w:id="0">
    <w:p w14:paraId="5E0AB602" w14:textId="77777777" w:rsidR="002E70B4" w:rsidRDefault="002E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05B5" w14:textId="77777777" w:rsidR="000979E6" w:rsidRDefault="000979E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801B" w14:textId="77777777" w:rsidR="00E96725" w:rsidRDefault="007667D5">
    <w:pPr>
      <w:pStyle w:val="stBilgi"/>
    </w:pPr>
    <w:r w:rsidRPr="00F912A5">
      <w:rPr>
        <w:noProof/>
        <w:sz w:val="20"/>
        <w:lang w:eastAsia="tr-TR"/>
      </w:rPr>
      <w:drawing>
        <wp:inline distT="0" distB="0" distL="0" distR="0" wp14:anchorId="5EE724FF" wp14:editId="64833A0E">
          <wp:extent cx="676800" cy="676800"/>
          <wp:effectExtent l="0" t="0" r="9525" b="9525"/>
          <wp:docPr id="13" name="Resim 13"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93349" name="Picture 1" descr="\\aydin.edu.tr\kisisel_klasorler\Saglik\Kisisel\iremsaygilar\Desktop\Logolar\IAU LOGO-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r w:rsidR="00DD4CAE">
      <w:tab/>
    </w:r>
    <w:r w:rsidR="00DD4CAE">
      <w:tab/>
    </w:r>
    <w:r w:rsidR="00DD4CAE">
      <w:rPr>
        <w:noProof/>
        <w:lang w:eastAsia="tr-TR"/>
      </w:rPr>
      <w:drawing>
        <wp:inline distT="0" distB="0" distL="0" distR="0" wp14:anchorId="195708C0" wp14:editId="3AF7632D">
          <wp:extent cx="1327003" cy="701987"/>
          <wp:effectExtent l="0" t="0" r="0" b="0"/>
          <wp:docPr id="14" name="Resim 14" descr="ttpyo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03050" name="Picture 1" descr="ttpyologo-0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56271" cy="7174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4378" w14:textId="77777777" w:rsidR="000979E6" w:rsidRDefault="000979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6DF"/>
    <w:multiLevelType w:val="hybridMultilevel"/>
    <w:tmpl w:val="2FE265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B2A04"/>
    <w:multiLevelType w:val="hybridMultilevel"/>
    <w:tmpl w:val="1EDEB350"/>
    <w:lvl w:ilvl="0" w:tplc="E25EDC28">
      <w:numFmt w:val="bullet"/>
      <w:lvlText w:val="-"/>
      <w:lvlJc w:val="left"/>
      <w:pPr>
        <w:tabs>
          <w:tab w:val="num" w:pos="420"/>
        </w:tabs>
        <w:ind w:left="420" w:hanging="360"/>
      </w:pPr>
      <w:rPr>
        <w:rFonts w:ascii="Arial" w:eastAsia="Times New Roman" w:hAnsi="Arial" w:cs="Arial" w:hint="default"/>
      </w:rPr>
    </w:lvl>
    <w:lvl w:ilvl="1" w:tplc="7C4252A0" w:tentative="1">
      <w:start w:val="1"/>
      <w:numFmt w:val="bullet"/>
      <w:lvlText w:val="o"/>
      <w:lvlJc w:val="left"/>
      <w:pPr>
        <w:tabs>
          <w:tab w:val="num" w:pos="1140"/>
        </w:tabs>
        <w:ind w:left="1140" w:hanging="360"/>
      </w:pPr>
      <w:rPr>
        <w:rFonts w:ascii="Courier New" w:hAnsi="Courier New" w:cs="Courier New" w:hint="default"/>
      </w:rPr>
    </w:lvl>
    <w:lvl w:ilvl="2" w:tplc="17FCA696" w:tentative="1">
      <w:start w:val="1"/>
      <w:numFmt w:val="bullet"/>
      <w:lvlText w:val=""/>
      <w:lvlJc w:val="left"/>
      <w:pPr>
        <w:tabs>
          <w:tab w:val="num" w:pos="1860"/>
        </w:tabs>
        <w:ind w:left="1860" w:hanging="360"/>
      </w:pPr>
      <w:rPr>
        <w:rFonts w:ascii="Wingdings" w:hAnsi="Wingdings" w:hint="default"/>
      </w:rPr>
    </w:lvl>
    <w:lvl w:ilvl="3" w:tplc="3E268FFC" w:tentative="1">
      <w:start w:val="1"/>
      <w:numFmt w:val="bullet"/>
      <w:lvlText w:val=""/>
      <w:lvlJc w:val="left"/>
      <w:pPr>
        <w:tabs>
          <w:tab w:val="num" w:pos="2580"/>
        </w:tabs>
        <w:ind w:left="2580" w:hanging="360"/>
      </w:pPr>
      <w:rPr>
        <w:rFonts w:ascii="Symbol" w:hAnsi="Symbol" w:hint="default"/>
      </w:rPr>
    </w:lvl>
    <w:lvl w:ilvl="4" w:tplc="395002C2" w:tentative="1">
      <w:start w:val="1"/>
      <w:numFmt w:val="bullet"/>
      <w:lvlText w:val="o"/>
      <w:lvlJc w:val="left"/>
      <w:pPr>
        <w:tabs>
          <w:tab w:val="num" w:pos="3300"/>
        </w:tabs>
        <w:ind w:left="3300" w:hanging="360"/>
      </w:pPr>
      <w:rPr>
        <w:rFonts w:ascii="Courier New" w:hAnsi="Courier New" w:cs="Courier New" w:hint="default"/>
      </w:rPr>
    </w:lvl>
    <w:lvl w:ilvl="5" w:tplc="38163018" w:tentative="1">
      <w:start w:val="1"/>
      <w:numFmt w:val="bullet"/>
      <w:lvlText w:val=""/>
      <w:lvlJc w:val="left"/>
      <w:pPr>
        <w:tabs>
          <w:tab w:val="num" w:pos="4020"/>
        </w:tabs>
        <w:ind w:left="4020" w:hanging="360"/>
      </w:pPr>
      <w:rPr>
        <w:rFonts w:ascii="Wingdings" w:hAnsi="Wingdings" w:hint="default"/>
      </w:rPr>
    </w:lvl>
    <w:lvl w:ilvl="6" w:tplc="88907E8C" w:tentative="1">
      <w:start w:val="1"/>
      <w:numFmt w:val="bullet"/>
      <w:lvlText w:val=""/>
      <w:lvlJc w:val="left"/>
      <w:pPr>
        <w:tabs>
          <w:tab w:val="num" w:pos="4740"/>
        </w:tabs>
        <w:ind w:left="4740" w:hanging="360"/>
      </w:pPr>
      <w:rPr>
        <w:rFonts w:ascii="Symbol" w:hAnsi="Symbol" w:hint="default"/>
      </w:rPr>
    </w:lvl>
    <w:lvl w:ilvl="7" w:tplc="3D60FCD2" w:tentative="1">
      <w:start w:val="1"/>
      <w:numFmt w:val="bullet"/>
      <w:lvlText w:val="o"/>
      <w:lvlJc w:val="left"/>
      <w:pPr>
        <w:tabs>
          <w:tab w:val="num" w:pos="5460"/>
        </w:tabs>
        <w:ind w:left="5460" w:hanging="360"/>
      </w:pPr>
      <w:rPr>
        <w:rFonts w:ascii="Courier New" w:hAnsi="Courier New" w:cs="Courier New" w:hint="default"/>
      </w:rPr>
    </w:lvl>
    <w:lvl w:ilvl="8" w:tplc="9BB01CD6"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4BBF193B"/>
    <w:multiLevelType w:val="multilevel"/>
    <w:tmpl w:val="CE8697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EE02865"/>
    <w:multiLevelType w:val="hybridMultilevel"/>
    <w:tmpl w:val="A8C4F5E0"/>
    <w:lvl w:ilvl="0" w:tplc="BF8878EE">
      <w:start w:val="1"/>
      <w:numFmt w:val="bullet"/>
      <w:lvlText w:val="o"/>
      <w:lvlJc w:val="left"/>
      <w:pPr>
        <w:ind w:left="720" w:hanging="360"/>
      </w:pPr>
      <w:rPr>
        <w:rFonts w:ascii="Courier New" w:hAnsi="Courier New" w:cs="Courier New" w:hint="default"/>
      </w:rPr>
    </w:lvl>
    <w:lvl w:ilvl="1" w:tplc="C97C2EFC" w:tentative="1">
      <w:start w:val="1"/>
      <w:numFmt w:val="bullet"/>
      <w:lvlText w:val="o"/>
      <w:lvlJc w:val="left"/>
      <w:pPr>
        <w:ind w:left="1440" w:hanging="360"/>
      </w:pPr>
      <w:rPr>
        <w:rFonts w:ascii="Courier New" w:hAnsi="Courier New" w:cs="Courier New" w:hint="default"/>
      </w:rPr>
    </w:lvl>
    <w:lvl w:ilvl="2" w:tplc="E8CA4774" w:tentative="1">
      <w:start w:val="1"/>
      <w:numFmt w:val="bullet"/>
      <w:lvlText w:val=""/>
      <w:lvlJc w:val="left"/>
      <w:pPr>
        <w:ind w:left="2160" w:hanging="360"/>
      </w:pPr>
      <w:rPr>
        <w:rFonts w:ascii="Wingdings" w:hAnsi="Wingdings" w:hint="default"/>
      </w:rPr>
    </w:lvl>
    <w:lvl w:ilvl="3" w:tplc="90743B56" w:tentative="1">
      <w:start w:val="1"/>
      <w:numFmt w:val="bullet"/>
      <w:lvlText w:val=""/>
      <w:lvlJc w:val="left"/>
      <w:pPr>
        <w:ind w:left="2880" w:hanging="360"/>
      </w:pPr>
      <w:rPr>
        <w:rFonts w:ascii="Symbol" w:hAnsi="Symbol" w:hint="default"/>
      </w:rPr>
    </w:lvl>
    <w:lvl w:ilvl="4" w:tplc="CE0C4A46" w:tentative="1">
      <w:start w:val="1"/>
      <w:numFmt w:val="bullet"/>
      <w:lvlText w:val="o"/>
      <w:lvlJc w:val="left"/>
      <w:pPr>
        <w:ind w:left="3600" w:hanging="360"/>
      </w:pPr>
      <w:rPr>
        <w:rFonts w:ascii="Courier New" w:hAnsi="Courier New" w:cs="Courier New" w:hint="default"/>
      </w:rPr>
    </w:lvl>
    <w:lvl w:ilvl="5" w:tplc="E01E88DA" w:tentative="1">
      <w:start w:val="1"/>
      <w:numFmt w:val="bullet"/>
      <w:lvlText w:val=""/>
      <w:lvlJc w:val="left"/>
      <w:pPr>
        <w:ind w:left="4320" w:hanging="360"/>
      </w:pPr>
      <w:rPr>
        <w:rFonts w:ascii="Wingdings" w:hAnsi="Wingdings" w:hint="default"/>
      </w:rPr>
    </w:lvl>
    <w:lvl w:ilvl="6" w:tplc="90988E86" w:tentative="1">
      <w:start w:val="1"/>
      <w:numFmt w:val="bullet"/>
      <w:lvlText w:val=""/>
      <w:lvlJc w:val="left"/>
      <w:pPr>
        <w:ind w:left="5040" w:hanging="360"/>
      </w:pPr>
      <w:rPr>
        <w:rFonts w:ascii="Symbol" w:hAnsi="Symbol" w:hint="default"/>
      </w:rPr>
    </w:lvl>
    <w:lvl w:ilvl="7" w:tplc="3DD2FCD2" w:tentative="1">
      <w:start w:val="1"/>
      <w:numFmt w:val="bullet"/>
      <w:lvlText w:val="o"/>
      <w:lvlJc w:val="left"/>
      <w:pPr>
        <w:ind w:left="5760" w:hanging="360"/>
      </w:pPr>
      <w:rPr>
        <w:rFonts w:ascii="Courier New" w:hAnsi="Courier New" w:cs="Courier New" w:hint="default"/>
      </w:rPr>
    </w:lvl>
    <w:lvl w:ilvl="8" w:tplc="920A215C" w:tentative="1">
      <w:start w:val="1"/>
      <w:numFmt w:val="bullet"/>
      <w:lvlText w:val=""/>
      <w:lvlJc w:val="left"/>
      <w:pPr>
        <w:ind w:left="6480" w:hanging="360"/>
      </w:pPr>
      <w:rPr>
        <w:rFonts w:ascii="Wingdings" w:hAnsi="Wingdings" w:hint="default"/>
      </w:rPr>
    </w:lvl>
  </w:abstractNum>
  <w:abstractNum w:abstractNumId="4" w15:restartNumberingAfterBreak="0">
    <w:nsid w:val="55FD01E2"/>
    <w:multiLevelType w:val="hybridMultilevel"/>
    <w:tmpl w:val="ED325C02"/>
    <w:lvl w:ilvl="0" w:tplc="AB9634EE">
      <w:start w:val="5"/>
      <w:numFmt w:val="bullet"/>
      <w:lvlText w:val="-"/>
      <w:lvlJc w:val="left"/>
      <w:pPr>
        <w:tabs>
          <w:tab w:val="num" w:pos="720"/>
        </w:tabs>
        <w:ind w:left="720" w:hanging="360"/>
      </w:pPr>
      <w:rPr>
        <w:rFonts w:ascii="Arial" w:eastAsia="Times New Roman" w:hAnsi="Arial" w:cs="Arial" w:hint="default"/>
        <w:i w:val="0"/>
        <w:sz w:val="18"/>
      </w:rPr>
    </w:lvl>
    <w:lvl w:ilvl="1" w:tplc="E3FCBEF2" w:tentative="1">
      <w:start w:val="1"/>
      <w:numFmt w:val="bullet"/>
      <w:lvlText w:val="o"/>
      <w:lvlJc w:val="left"/>
      <w:pPr>
        <w:tabs>
          <w:tab w:val="num" w:pos="1440"/>
        </w:tabs>
        <w:ind w:left="1440" w:hanging="360"/>
      </w:pPr>
      <w:rPr>
        <w:rFonts w:ascii="Courier New" w:hAnsi="Courier New" w:cs="Courier New" w:hint="default"/>
      </w:rPr>
    </w:lvl>
    <w:lvl w:ilvl="2" w:tplc="F4DEA98E" w:tentative="1">
      <w:start w:val="1"/>
      <w:numFmt w:val="bullet"/>
      <w:lvlText w:val=""/>
      <w:lvlJc w:val="left"/>
      <w:pPr>
        <w:tabs>
          <w:tab w:val="num" w:pos="2160"/>
        </w:tabs>
        <w:ind w:left="2160" w:hanging="360"/>
      </w:pPr>
      <w:rPr>
        <w:rFonts w:ascii="Wingdings" w:hAnsi="Wingdings" w:hint="default"/>
      </w:rPr>
    </w:lvl>
    <w:lvl w:ilvl="3" w:tplc="31947A14" w:tentative="1">
      <w:start w:val="1"/>
      <w:numFmt w:val="bullet"/>
      <w:lvlText w:val=""/>
      <w:lvlJc w:val="left"/>
      <w:pPr>
        <w:tabs>
          <w:tab w:val="num" w:pos="2880"/>
        </w:tabs>
        <w:ind w:left="2880" w:hanging="360"/>
      </w:pPr>
      <w:rPr>
        <w:rFonts w:ascii="Symbol" w:hAnsi="Symbol" w:hint="default"/>
      </w:rPr>
    </w:lvl>
    <w:lvl w:ilvl="4" w:tplc="C9BCD612" w:tentative="1">
      <w:start w:val="1"/>
      <w:numFmt w:val="bullet"/>
      <w:lvlText w:val="o"/>
      <w:lvlJc w:val="left"/>
      <w:pPr>
        <w:tabs>
          <w:tab w:val="num" w:pos="3600"/>
        </w:tabs>
        <w:ind w:left="3600" w:hanging="360"/>
      </w:pPr>
      <w:rPr>
        <w:rFonts w:ascii="Courier New" w:hAnsi="Courier New" w:cs="Courier New" w:hint="default"/>
      </w:rPr>
    </w:lvl>
    <w:lvl w:ilvl="5" w:tplc="1D024EFC" w:tentative="1">
      <w:start w:val="1"/>
      <w:numFmt w:val="bullet"/>
      <w:lvlText w:val=""/>
      <w:lvlJc w:val="left"/>
      <w:pPr>
        <w:tabs>
          <w:tab w:val="num" w:pos="4320"/>
        </w:tabs>
        <w:ind w:left="4320" w:hanging="360"/>
      </w:pPr>
      <w:rPr>
        <w:rFonts w:ascii="Wingdings" w:hAnsi="Wingdings" w:hint="default"/>
      </w:rPr>
    </w:lvl>
    <w:lvl w:ilvl="6" w:tplc="9FFE6192" w:tentative="1">
      <w:start w:val="1"/>
      <w:numFmt w:val="bullet"/>
      <w:lvlText w:val=""/>
      <w:lvlJc w:val="left"/>
      <w:pPr>
        <w:tabs>
          <w:tab w:val="num" w:pos="5040"/>
        </w:tabs>
        <w:ind w:left="5040" w:hanging="360"/>
      </w:pPr>
      <w:rPr>
        <w:rFonts w:ascii="Symbol" w:hAnsi="Symbol" w:hint="default"/>
      </w:rPr>
    </w:lvl>
    <w:lvl w:ilvl="7" w:tplc="A9E892F6" w:tentative="1">
      <w:start w:val="1"/>
      <w:numFmt w:val="bullet"/>
      <w:lvlText w:val="o"/>
      <w:lvlJc w:val="left"/>
      <w:pPr>
        <w:tabs>
          <w:tab w:val="num" w:pos="5760"/>
        </w:tabs>
        <w:ind w:left="5760" w:hanging="360"/>
      </w:pPr>
      <w:rPr>
        <w:rFonts w:ascii="Courier New" w:hAnsi="Courier New" w:cs="Courier New" w:hint="default"/>
      </w:rPr>
    </w:lvl>
    <w:lvl w:ilvl="8" w:tplc="5EC051A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214D42"/>
    <w:multiLevelType w:val="multilevel"/>
    <w:tmpl w:val="CE8697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25"/>
    <w:rsid w:val="000979E6"/>
    <w:rsid w:val="00140FB7"/>
    <w:rsid w:val="002145E6"/>
    <w:rsid w:val="00256037"/>
    <w:rsid w:val="00280C37"/>
    <w:rsid w:val="002B0E76"/>
    <w:rsid w:val="002E1E1E"/>
    <w:rsid w:val="002E70B4"/>
    <w:rsid w:val="004858A4"/>
    <w:rsid w:val="005A0B84"/>
    <w:rsid w:val="00681F37"/>
    <w:rsid w:val="00735B3A"/>
    <w:rsid w:val="007430DF"/>
    <w:rsid w:val="007667D5"/>
    <w:rsid w:val="00774839"/>
    <w:rsid w:val="00804D77"/>
    <w:rsid w:val="00831015"/>
    <w:rsid w:val="008A3AB0"/>
    <w:rsid w:val="009C5572"/>
    <w:rsid w:val="00A33E95"/>
    <w:rsid w:val="00A96D64"/>
    <w:rsid w:val="00AA7013"/>
    <w:rsid w:val="00AE5F2E"/>
    <w:rsid w:val="00B7404A"/>
    <w:rsid w:val="00C02696"/>
    <w:rsid w:val="00C17B73"/>
    <w:rsid w:val="00C25F1B"/>
    <w:rsid w:val="00C905A1"/>
    <w:rsid w:val="00CF35E2"/>
    <w:rsid w:val="00D861DD"/>
    <w:rsid w:val="00DD4CAE"/>
    <w:rsid w:val="00E716A3"/>
    <w:rsid w:val="00E96725"/>
    <w:rsid w:val="00FF0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5B58"/>
  <w15:chartTrackingRefBased/>
  <w15:docId w15:val="{E40AD199-7320-49A1-9C80-30C55D77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6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725"/>
  </w:style>
  <w:style w:type="paragraph" w:styleId="AltBilgi">
    <w:name w:val="footer"/>
    <w:basedOn w:val="Normal"/>
    <w:link w:val="AltBilgiChar"/>
    <w:unhideWhenUsed/>
    <w:rsid w:val="00E96725"/>
    <w:pPr>
      <w:tabs>
        <w:tab w:val="center" w:pos="4536"/>
        <w:tab w:val="right" w:pos="9072"/>
      </w:tabs>
      <w:spacing w:after="0" w:line="240" w:lineRule="auto"/>
    </w:pPr>
  </w:style>
  <w:style w:type="character" w:customStyle="1" w:styleId="AltBilgiChar">
    <w:name w:val="Alt Bilgi Char"/>
    <w:basedOn w:val="VarsaylanParagrafYazTipi"/>
    <w:link w:val="AltBilgi"/>
    <w:rsid w:val="00E96725"/>
  </w:style>
  <w:style w:type="paragraph" w:styleId="GvdeMetniGirintisi">
    <w:name w:val="Body Text Indent"/>
    <w:basedOn w:val="Normal"/>
    <w:link w:val="GvdeMetniGirintisiChar"/>
    <w:rsid w:val="00E96725"/>
    <w:pPr>
      <w:spacing w:after="0" w:line="240" w:lineRule="auto"/>
      <w:ind w:left="426"/>
      <w:jc w:val="both"/>
    </w:pPr>
    <w:rPr>
      <w:rFonts w:ascii="Tahoma" w:eastAsia="Times New Roman" w:hAnsi="Tahoma" w:cs="Times New Roman"/>
      <w:szCs w:val="20"/>
      <w:lang w:eastAsia="tr-TR"/>
    </w:rPr>
  </w:style>
  <w:style w:type="character" w:customStyle="1" w:styleId="GvdeMetniGirintisiChar">
    <w:name w:val="Gövde Metni Girintisi Char"/>
    <w:basedOn w:val="VarsaylanParagrafYazTipi"/>
    <w:link w:val="GvdeMetniGirintisi"/>
    <w:rsid w:val="00E96725"/>
    <w:rPr>
      <w:rFonts w:ascii="Tahoma" w:eastAsia="Times New Roman" w:hAnsi="Tahoma" w:cs="Times New Roman"/>
      <w:szCs w:val="20"/>
      <w:lang w:eastAsia="tr-TR"/>
    </w:rPr>
  </w:style>
  <w:style w:type="character" w:styleId="SayfaNumaras">
    <w:name w:val="page number"/>
    <w:rsid w:val="00E96725"/>
  </w:style>
  <w:style w:type="paragraph" w:styleId="GvdeMetni2">
    <w:name w:val="Body Text 2"/>
    <w:basedOn w:val="Normal"/>
    <w:link w:val="GvdeMetni2Char"/>
    <w:uiPriority w:val="99"/>
    <w:semiHidden/>
    <w:unhideWhenUsed/>
    <w:rsid w:val="00A96D64"/>
    <w:pPr>
      <w:spacing w:after="120" w:line="480" w:lineRule="auto"/>
    </w:pPr>
  </w:style>
  <w:style w:type="character" w:customStyle="1" w:styleId="GvdeMetni2Char">
    <w:name w:val="Gövde Metni 2 Char"/>
    <w:basedOn w:val="VarsaylanParagrafYazTipi"/>
    <w:link w:val="GvdeMetni2"/>
    <w:uiPriority w:val="99"/>
    <w:semiHidden/>
    <w:rsid w:val="00A96D64"/>
  </w:style>
  <w:style w:type="paragraph" w:styleId="GvdeMetni">
    <w:name w:val="Body Text"/>
    <w:basedOn w:val="Normal"/>
    <w:link w:val="GvdeMetniChar"/>
    <w:uiPriority w:val="99"/>
    <w:semiHidden/>
    <w:unhideWhenUsed/>
    <w:rsid w:val="00A96D64"/>
    <w:pPr>
      <w:spacing w:after="120"/>
    </w:pPr>
  </w:style>
  <w:style w:type="character" w:customStyle="1" w:styleId="GvdeMetniChar">
    <w:name w:val="Gövde Metni Char"/>
    <w:basedOn w:val="VarsaylanParagrafYazTipi"/>
    <w:link w:val="GvdeMetni"/>
    <w:uiPriority w:val="99"/>
    <w:semiHidden/>
    <w:rsid w:val="00A96D64"/>
  </w:style>
  <w:style w:type="table" w:styleId="TabloKlavuzu">
    <w:name w:val="Table Grid"/>
    <w:basedOn w:val="NormalTablo"/>
    <w:uiPriority w:val="39"/>
    <w:rsid w:val="00A96D6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81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2316</Words>
  <Characters>13202</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BIDB</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ERTEKİN</dc:creator>
  <cp:lastModifiedBy>Selin TAŞKIN</cp:lastModifiedBy>
  <cp:revision>9</cp:revision>
  <dcterms:created xsi:type="dcterms:W3CDTF">2023-08-29T11:21:00Z</dcterms:created>
  <dcterms:modified xsi:type="dcterms:W3CDTF">2023-10-05T13:31:00Z</dcterms:modified>
</cp:coreProperties>
</file>